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8B0" w:rsidRPr="001932B8" w:rsidRDefault="001932B8" w:rsidP="001932B8">
      <w:pPr>
        <w:pStyle w:val="31"/>
        <w:rPr>
          <w:b/>
          <w:sz w:val="28"/>
          <w:szCs w:val="28"/>
        </w:rPr>
      </w:pPr>
      <w:r w:rsidRPr="001932B8">
        <w:rPr>
          <w:b/>
          <w:noProof/>
          <w:sz w:val="28"/>
          <w:szCs w:val="28"/>
        </w:rPr>
        <w:t xml:space="preserve">                                                        </w:t>
      </w:r>
      <w:r w:rsidRPr="001932B8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48B0">
        <w:rPr>
          <w:b/>
          <w:noProof/>
          <w:sz w:val="28"/>
          <w:szCs w:val="28"/>
        </w:rPr>
        <w:t xml:space="preserve">                                           </w:t>
      </w:r>
    </w:p>
    <w:p w:rsidR="001932B8" w:rsidRPr="001932B8" w:rsidRDefault="001932B8" w:rsidP="00193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932B8" w:rsidRPr="001932B8" w:rsidRDefault="001932B8" w:rsidP="001932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1932B8" w:rsidRPr="001932B8" w:rsidRDefault="001932B8" w:rsidP="001932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1932B8" w:rsidRPr="001932B8" w:rsidRDefault="001932B8" w:rsidP="00193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1932B8" w:rsidRPr="001932B8" w:rsidRDefault="001932B8" w:rsidP="00193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1932B8" w:rsidRPr="001932B8" w:rsidRDefault="001932B8" w:rsidP="00193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2B8" w:rsidRPr="001932B8" w:rsidRDefault="001932B8" w:rsidP="00193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932B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932B8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932B8" w:rsidRPr="001932B8" w:rsidRDefault="001932B8" w:rsidP="001932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1932B8" w:rsidRPr="001932B8" w:rsidTr="001932B8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1932B8" w:rsidRPr="001932B8" w:rsidRDefault="001932B8" w:rsidP="001932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32B8" w:rsidRPr="001932B8" w:rsidRDefault="00BE2A3E" w:rsidP="001932B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7D0FAB">
        <w:rPr>
          <w:rFonts w:ascii="Times New Roman" w:hAnsi="Times New Roman" w:cs="Times New Roman"/>
          <w:sz w:val="28"/>
          <w:szCs w:val="28"/>
          <w:u w:val="single"/>
        </w:rPr>
        <w:t>12.12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46582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932B8" w:rsidRPr="001932B8">
        <w:rPr>
          <w:rFonts w:ascii="Times New Roman" w:hAnsi="Times New Roman" w:cs="Times New Roman"/>
          <w:sz w:val="28"/>
          <w:szCs w:val="28"/>
          <w:u w:val="single"/>
        </w:rPr>
        <w:t>2014</w:t>
      </w:r>
      <w:r w:rsidR="007D0FAB">
        <w:rPr>
          <w:rFonts w:ascii="Times New Roman" w:hAnsi="Times New Roman" w:cs="Times New Roman"/>
          <w:sz w:val="28"/>
          <w:szCs w:val="28"/>
        </w:rPr>
        <w:t xml:space="preserve">   </w:t>
      </w:r>
      <w:r w:rsidR="007D0FAB">
        <w:rPr>
          <w:rFonts w:ascii="Times New Roman" w:hAnsi="Times New Roman" w:cs="Times New Roman"/>
          <w:sz w:val="28"/>
          <w:szCs w:val="28"/>
        </w:rPr>
        <w:tab/>
      </w:r>
      <w:r w:rsidR="007D0FAB">
        <w:rPr>
          <w:rFonts w:ascii="Times New Roman" w:hAnsi="Times New Roman" w:cs="Times New Roman"/>
          <w:sz w:val="28"/>
          <w:szCs w:val="28"/>
        </w:rPr>
        <w:tab/>
      </w:r>
      <w:r w:rsidR="007D0FAB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646582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64658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646582">
        <w:rPr>
          <w:rFonts w:ascii="Times New Roman" w:hAnsi="Times New Roman" w:cs="Times New Roman"/>
          <w:sz w:val="28"/>
          <w:szCs w:val="28"/>
        </w:rPr>
        <w:tab/>
      </w:r>
      <w:r w:rsidR="00646582">
        <w:rPr>
          <w:rFonts w:ascii="Times New Roman" w:hAnsi="Times New Roman" w:cs="Times New Roman"/>
          <w:sz w:val="28"/>
          <w:szCs w:val="28"/>
        </w:rPr>
        <w:tab/>
      </w:r>
      <w:r w:rsidR="00646582">
        <w:rPr>
          <w:rFonts w:ascii="Times New Roman" w:hAnsi="Times New Roman" w:cs="Times New Roman"/>
          <w:sz w:val="28"/>
          <w:szCs w:val="28"/>
        </w:rPr>
        <w:tab/>
      </w:r>
      <w:r w:rsidR="00646582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1932B8" w:rsidRPr="001932B8">
        <w:rPr>
          <w:rFonts w:ascii="Times New Roman" w:hAnsi="Times New Roman" w:cs="Times New Roman"/>
          <w:sz w:val="28"/>
          <w:szCs w:val="28"/>
        </w:rPr>
        <w:t xml:space="preserve"> </w:t>
      </w:r>
      <w:r w:rsidR="001932B8" w:rsidRPr="001932B8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7D0FAB">
        <w:rPr>
          <w:rFonts w:ascii="Times New Roman" w:hAnsi="Times New Roman" w:cs="Times New Roman"/>
          <w:sz w:val="28"/>
          <w:szCs w:val="28"/>
          <w:u w:val="single"/>
        </w:rPr>
        <w:t xml:space="preserve"> 26</w:t>
      </w:r>
      <w:r w:rsidR="001932B8" w:rsidRPr="001932B8">
        <w:rPr>
          <w:rFonts w:ascii="Times New Roman" w:hAnsi="Times New Roman" w:cs="Times New Roman"/>
          <w:sz w:val="28"/>
          <w:szCs w:val="28"/>
          <w:u w:val="single"/>
        </w:rPr>
        <w:t>-п</w:t>
      </w:r>
      <w:bookmarkStart w:id="0" w:name="_GoBack"/>
      <w:bookmarkEnd w:id="0"/>
    </w:p>
    <w:p w:rsidR="002828A1" w:rsidRDefault="002828A1" w:rsidP="002828A1">
      <w:pPr>
        <w:tabs>
          <w:tab w:val="left" w:pos="4155"/>
        </w:tabs>
        <w:autoSpaceDE w:val="0"/>
        <w:autoSpaceDN w:val="0"/>
        <w:adjustRightInd w:val="0"/>
        <w:rPr>
          <w:sz w:val="28"/>
          <w:szCs w:val="28"/>
        </w:rPr>
      </w:pPr>
    </w:p>
    <w:p w:rsidR="002828A1" w:rsidRDefault="002828A1" w:rsidP="002828A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Об утверждении муниципальной программы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bCs/>
          <w:sz w:val="28"/>
          <w:szCs w:val="28"/>
        </w:rPr>
        <w:t>"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Развитие культуры и искусства МО </w:t>
      </w:r>
      <w:proofErr w:type="spellStart"/>
      <w:r w:rsidR="001932B8">
        <w:rPr>
          <w:rFonts w:ascii="Times New Roman CYR" w:hAnsi="Times New Roman CYR" w:cs="Times New Roman CYR"/>
          <w:bCs/>
          <w:sz w:val="28"/>
          <w:szCs w:val="28"/>
        </w:rPr>
        <w:t>Кутлуевский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на 2015 – 2020 годы"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Бюджетным </w:t>
      </w:r>
      <w:hyperlink r:id="rId6" w:history="1">
        <w:r>
          <w:rPr>
            <w:rStyle w:val="a9"/>
            <w:rFonts w:ascii="Times New Roman CYR" w:hAnsi="Times New Roman CYR" w:cs="Times New Roman CYR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Российской Федерации, ст. </w:t>
      </w:r>
      <w:hyperlink r:id="rId7" w:history="1">
        <w:r>
          <w:rPr>
            <w:rStyle w:val="a9"/>
            <w:rFonts w:ascii="Times New Roman CYR" w:hAnsi="Times New Roman CYR" w:cs="Times New Roman CYR"/>
            <w:sz w:val="28"/>
            <w:szCs w:val="28"/>
          </w:rPr>
          <w:t>27</w:t>
        </w:r>
      </w:hyperlink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Устава муниципального образования </w:t>
      </w:r>
      <w:proofErr w:type="spellStart"/>
      <w:r w:rsidR="001932B8">
        <w:rPr>
          <w:rFonts w:ascii="Times New Roman CYR" w:hAnsi="Times New Roman CYR" w:cs="Times New Roman CYR"/>
          <w:bCs/>
          <w:sz w:val="28"/>
          <w:szCs w:val="28"/>
        </w:rPr>
        <w:t>Кутлуевский</w:t>
      </w:r>
      <w:proofErr w:type="spellEnd"/>
      <w:r w:rsidR="001932B8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Асекеевского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района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Оренбургской области, постановлением администрации</w:t>
      </w:r>
      <w:r w:rsidR="00CF7269" w:rsidRPr="00CF726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F7269">
        <w:rPr>
          <w:rFonts w:ascii="Times New Roman CYR" w:hAnsi="Times New Roman CYR" w:cs="Times New Roman CYR"/>
          <w:sz w:val="28"/>
          <w:szCs w:val="28"/>
        </w:rPr>
        <w:t xml:space="preserve">муниципального образования </w:t>
      </w:r>
      <w:proofErr w:type="spellStart"/>
      <w:r w:rsidR="00CF7269">
        <w:rPr>
          <w:rFonts w:ascii="Times New Roman CYR" w:hAnsi="Times New Roman CYR" w:cs="Times New Roman CYR"/>
          <w:bCs/>
          <w:sz w:val="28"/>
          <w:szCs w:val="28"/>
        </w:rPr>
        <w:t>Кутлуевский</w:t>
      </w:r>
      <w:proofErr w:type="spellEnd"/>
      <w:r w:rsidR="00CF726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CF7269">
        <w:rPr>
          <w:rFonts w:ascii="Times New Roman CYR" w:hAnsi="Times New Roman CYR" w:cs="Times New Roman CYR"/>
          <w:sz w:val="28"/>
          <w:szCs w:val="28"/>
        </w:rPr>
        <w:t>сельсовет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F7269">
        <w:rPr>
          <w:rFonts w:ascii="Times New Roman CYR" w:hAnsi="Times New Roman CYR" w:cs="Times New Roman CYR"/>
          <w:sz w:val="28"/>
          <w:szCs w:val="28"/>
        </w:rPr>
        <w:t>от 0</w:t>
      </w:r>
      <w:r>
        <w:rPr>
          <w:rFonts w:ascii="Times New Roman CYR" w:hAnsi="Times New Roman CYR" w:cs="Times New Roman CYR"/>
          <w:sz w:val="28"/>
          <w:szCs w:val="28"/>
        </w:rPr>
        <w:t>5.</w:t>
      </w:r>
      <w:r w:rsidR="00CF7269">
        <w:rPr>
          <w:rFonts w:ascii="Times New Roman CYR" w:hAnsi="Times New Roman CYR" w:cs="Times New Roman CYR"/>
          <w:sz w:val="28"/>
          <w:szCs w:val="28"/>
        </w:rPr>
        <w:t>11</w:t>
      </w:r>
      <w:r>
        <w:rPr>
          <w:rFonts w:ascii="Times New Roman CYR" w:hAnsi="Times New Roman CYR" w:cs="Times New Roman CYR"/>
          <w:sz w:val="28"/>
          <w:szCs w:val="28"/>
        </w:rPr>
        <w:t xml:space="preserve">.2014 года  N </w:t>
      </w:r>
      <w:r w:rsidR="00CF7269">
        <w:rPr>
          <w:rFonts w:ascii="Times New Roman CYR" w:hAnsi="Times New Roman CYR" w:cs="Times New Roman CYR"/>
          <w:sz w:val="28"/>
          <w:szCs w:val="28"/>
        </w:rPr>
        <w:t>22</w:t>
      </w:r>
      <w:r>
        <w:rPr>
          <w:rFonts w:ascii="Times New Roman CYR" w:hAnsi="Times New Roman CYR" w:cs="Times New Roman CYR"/>
          <w:sz w:val="28"/>
          <w:szCs w:val="28"/>
        </w:rPr>
        <w:t xml:space="preserve">-п "Об утверждении Порядка разработки, реализации и оценки эффективности муниципальных программ </w:t>
      </w:r>
      <w:r w:rsidR="00CF7269">
        <w:rPr>
          <w:rFonts w:ascii="Times New Roman CYR" w:hAnsi="Times New Roman CYR" w:cs="Times New Roman CYR"/>
          <w:sz w:val="28"/>
          <w:szCs w:val="28"/>
        </w:rPr>
        <w:t xml:space="preserve">муниципального образования </w:t>
      </w:r>
      <w:proofErr w:type="spellStart"/>
      <w:r w:rsidR="00CF7269">
        <w:rPr>
          <w:rFonts w:ascii="Times New Roman CYR" w:hAnsi="Times New Roman CYR" w:cs="Times New Roman CYR"/>
          <w:bCs/>
          <w:sz w:val="28"/>
          <w:szCs w:val="28"/>
        </w:rPr>
        <w:t>Кутлуевский</w:t>
      </w:r>
      <w:proofErr w:type="spellEnd"/>
      <w:r w:rsidR="00CF726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CF7269">
        <w:rPr>
          <w:rFonts w:ascii="Times New Roman CYR" w:hAnsi="Times New Roman CYR" w:cs="Times New Roman CYR"/>
          <w:sz w:val="28"/>
          <w:szCs w:val="28"/>
        </w:rPr>
        <w:t xml:space="preserve">сельсовет 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постановляю: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муниципальную </w:t>
      </w:r>
      <w:hyperlink r:id="rId8" w:history="1">
        <w:r>
          <w:rPr>
            <w:rStyle w:val="a9"/>
            <w:rFonts w:ascii="Times New Roman CYR" w:hAnsi="Times New Roman CYR" w:cs="Times New Roman CYR"/>
            <w:sz w:val="28"/>
            <w:szCs w:val="28"/>
          </w:rPr>
          <w:t>программу</w:t>
        </w:r>
      </w:hyperlink>
      <w:r>
        <w:rPr>
          <w:sz w:val="28"/>
          <w:szCs w:val="28"/>
        </w:rPr>
        <w:t xml:space="preserve"> "</w:t>
      </w:r>
      <w:r>
        <w:rPr>
          <w:rFonts w:ascii="Times New Roman CYR" w:hAnsi="Times New Roman CYR" w:cs="Times New Roman CYR"/>
          <w:sz w:val="28"/>
          <w:szCs w:val="28"/>
        </w:rPr>
        <w:t xml:space="preserve">Развитие культуры и искусства МО </w:t>
      </w:r>
      <w:proofErr w:type="spellStart"/>
      <w:r w:rsidR="001932B8">
        <w:rPr>
          <w:rFonts w:ascii="Times New Roman CYR" w:hAnsi="Times New Roman CYR" w:cs="Times New Roman CYR"/>
          <w:bCs/>
          <w:sz w:val="28"/>
          <w:szCs w:val="28"/>
        </w:rPr>
        <w:t>Кутлуевский</w:t>
      </w:r>
      <w:proofErr w:type="spellEnd"/>
      <w:r w:rsidR="001932B8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сельсовет на 2015 – 2020 годы" согласно приложению.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подлежит направлению к проекту решения о бюджете на 2015 год и плановый период 2016 и 2017 годов в Совет депутатов муниципального образования </w:t>
      </w:r>
      <w:proofErr w:type="spellStart"/>
      <w:r w:rsidR="001932B8">
        <w:rPr>
          <w:rFonts w:ascii="Times New Roman CYR" w:hAnsi="Times New Roman CYR" w:cs="Times New Roman CYR"/>
          <w:bCs/>
          <w:sz w:val="28"/>
          <w:szCs w:val="28"/>
        </w:rPr>
        <w:t>Кутлуевский</w:t>
      </w:r>
      <w:proofErr w:type="spellEnd"/>
      <w:r w:rsidR="001932B8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сельсовет</w:t>
      </w:r>
      <w:r>
        <w:rPr>
          <w:sz w:val="28"/>
          <w:szCs w:val="28"/>
        </w:rPr>
        <w:t>.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3.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оставляю за собой.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sz w:val="28"/>
          <w:szCs w:val="28"/>
        </w:rPr>
        <w:t>Постановление вступает в силу  после его официального обнародова</w:t>
      </w:r>
      <w:r w:rsidR="001932B8">
        <w:rPr>
          <w:rFonts w:ascii="Times New Roman CYR" w:hAnsi="Times New Roman CYR" w:cs="Times New Roman CYR"/>
          <w:sz w:val="28"/>
          <w:szCs w:val="28"/>
        </w:rPr>
        <w:t>ния</w:t>
      </w:r>
      <w:r>
        <w:rPr>
          <w:rFonts w:ascii="Times New Roman CYR" w:hAnsi="Times New Roman CYR" w:cs="Times New Roman CYR"/>
          <w:sz w:val="28"/>
          <w:szCs w:val="28"/>
        </w:rPr>
        <w:t>, но не ранее 01.01.2015 года.</w:t>
      </w:r>
    </w:p>
    <w:p w:rsidR="002828A1" w:rsidRDefault="002828A1" w:rsidP="002828A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D0FAB" w:rsidRDefault="007D0FAB" w:rsidP="002828A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28A1" w:rsidRDefault="002828A1" w:rsidP="002828A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Главы администрации                                                       </w:t>
      </w:r>
      <w:r w:rsidR="001932B8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proofErr w:type="spellStart"/>
      <w:r w:rsidR="001932B8">
        <w:rPr>
          <w:rFonts w:ascii="Times New Roman CYR" w:hAnsi="Times New Roman CYR" w:cs="Times New Roman CYR"/>
          <w:sz w:val="28"/>
          <w:szCs w:val="28"/>
        </w:rPr>
        <w:t>Р.З.Шарипов</w:t>
      </w:r>
      <w:proofErr w:type="spellEnd"/>
    </w:p>
    <w:p w:rsidR="002828A1" w:rsidRDefault="002828A1" w:rsidP="002828A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t xml:space="preserve"> </w:t>
      </w:r>
    </w:p>
    <w:p w:rsidR="002828A1" w:rsidRPr="00CF010B" w:rsidRDefault="002828A1" w:rsidP="002828A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CF010B">
        <w:rPr>
          <w:rFonts w:ascii="Times New Roman CYR" w:hAnsi="Times New Roman CYR" w:cs="Times New Roman CYR"/>
          <w:sz w:val="24"/>
          <w:szCs w:val="24"/>
        </w:rPr>
        <w:t>Разослано: в от</w:t>
      </w:r>
      <w:r>
        <w:rPr>
          <w:rFonts w:ascii="Times New Roman CYR" w:hAnsi="Times New Roman CYR" w:cs="Times New Roman CYR"/>
          <w:sz w:val="24"/>
          <w:szCs w:val="24"/>
        </w:rPr>
        <w:t>дел культуры,  прокурору района, счетной палате, в дело.</w:t>
      </w:r>
      <w:r w:rsidRPr="00CF010B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2828A1" w:rsidRDefault="002828A1" w:rsidP="002828A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2828A1" w:rsidRDefault="002828A1" w:rsidP="002828A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2828A1" w:rsidRPr="001932B8" w:rsidRDefault="002828A1" w:rsidP="001932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932B8">
        <w:rPr>
          <w:rFonts w:ascii="Times New Roman" w:hAnsi="Times New Roman" w:cs="Times New Roman"/>
          <w:b/>
          <w:sz w:val="28"/>
          <w:szCs w:val="28"/>
        </w:rPr>
        <w:t xml:space="preserve">         Приложение</w:t>
      </w:r>
    </w:p>
    <w:p w:rsidR="002828A1" w:rsidRPr="001932B8" w:rsidRDefault="002828A1" w:rsidP="001932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1932B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1932B8">
        <w:rPr>
          <w:rFonts w:ascii="Times New Roman" w:hAnsi="Times New Roman" w:cs="Times New Roman"/>
          <w:b/>
          <w:sz w:val="28"/>
          <w:szCs w:val="28"/>
        </w:rPr>
        <w:t xml:space="preserve"> к постановлению администрации</w:t>
      </w:r>
    </w:p>
    <w:p w:rsidR="002828A1" w:rsidRPr="001932B8" w:rsidRDefault="002828A1" w:rsidP="001932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proofErr w:type="spellStart"/>
      <w:r w:rsidR="001932B8">
        <w:rPr>
          <w:rFonts w:ascii="Times New Roman" w:hAnsi="Times New Roman" w:cs="Times New Roman"/>
          <w:b/>
          <w:sz w:val="28"/>
          <w:szCs w:val="28"/>
        </w:rPr>
        <w:t>Кутлуевс</w:t>
      </w:r>
      <w:r w:rsidRPr="001932B8"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 w:rsidRPr="001932B8">
        <w:rPr>
          <w:rFonts w:ascii="Times New Roman" w:hAnsi="Times New Roman" w:cs="Times New Roman"/>
          <w:b/>
          <w:sz w:val="28"/>
          <w:szCs w:val="28"/>
        </w:rPr>
        <w:t xml:space="preserve"> сельсовета  </w:t>
      </w:r>
    </w:p>
    <w:p w:rsidR="002828A1" w:rsidRPr="001932B8" w:rsidRDefault="002828A1" w:rsidP="001932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32B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от </w:t>
      </w:r>
      <w:r w:rsidR="007D0FAB">
        <w:rPr>
          <w:rFonts w:ascii="Times New Roman" w:hAnsi="Times New Roman" w:cs="Times New Roman"/>
          <w:b/>
          <w:sz w:val="28"/>
          <w:szCs w:val="28"/>
        </w:rPr>
        <w:t>12 .12</w:t>
      </w:r>
      <w:r w:rsidRPr="001932B8">
        <w:rPr>
          <w:rFonts w:ascii="Times New Roman" w:hAnsi="Times New Roman" w:cs="Times New Roman"/>
          <w:b/>
          <w:sz w:val="28"/>
          <w:szCs w:val="28"/>
        </w:rPr>
        <w:t xml:space="preserve">.2014 г. № </w:t>
      </w:r>
      <w:r w:rsidR="00670B9A">
        <w:rPr>
          <w:rFonts w:ascii="Times New Roman" w:hAnsi="Times New Roman" w:cs="Times New Roman"/>
          <w:b/>
          <w:sz w:val="28"/>
          <w:szCs w:val="28"/>
        </w:rPr>
        <w:t>2</w:t>
      </w:r>
      <w:r w:rsidR="007D0FAB">
        <w:rPr>
          <w:rFonts w:ascii="Times New Roman" w:hAnsi="Times New Roman" w:cs="Times New Roman"/>
          <w:b/>
          <w:sz w:val="28"/>
          <w:szCs w:val="28"/>
        </w:rPr>
        <w:t>6</w:t>
      </w:r>
      <w:r w:rsidRPr="001932B8">
        <w:rPr>
          <w:rFonts w:ascii="Times New Roman" w:hAnsi="Times New Roman" w:cs="Times New Roman"/>
          <w:b/>
          <w:sz w:val="28"/>
          <w:szCs w:val="28"/>
        </w:rPr>
        <w:t xml:space="preserve">-п                     </w:t>
      </w:r>
    </w:p>
    <w:p w:rsidR="002828A1" w:rsidRDefault="002828A1" w:rsidP="00193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</w:p>
    <w:p w:rsidR="002828A1" w:rsidRDefault="002828A1" w:rsidP="002828A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828A1" w:rsidRDefault="002828A1" w:rsidP="002828A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828A1" w:rsidRDefault="002828A1" w:rsidP="002828A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828A1" w:rsidRPr="001932B8" w:rsidRDefault="002828A1" w:rsidP="002828A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1932B8">
        <w:rPr>
          <w:rFonts w:ascii="Times New Roman" w:hAnsi="Times New Roman" w:cs="Times New Roman"/>
          <w:sz w:val="28"/>
          <w:szCs w:val="28"/>
        </w:rPr>
        <w:t>ПАСПОРТ</w:t>
      </w:r>
    </w:p>
    <w:p w:rsidR="002828A1" w:rsidRPr="001932B8" w:rsidRDefault="002828A1" w:rsidP="002828A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1932B8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2828A1" w:rsidRPr="001932B8" w:rsidRDefault="002828A1" w:rsidP="002828A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1932B8">
        <w:rPr>
          <w:rFonts w:ascii="Times New Roman" w:hAnsi="Times New Roman" w:cs="Times New Roman"/>
          <w:sz w:val="28"/>
          <w:szCs w:val="28"/>
        </w:rPr>
        <w:t>"Развитие культуры и искусства  муниципального образования</w:t>
      </w:r>
    </w:p>
    <w:p w:rsidR="002828A1" w:rsidRPr="001932B8" w:rsidRDefault="001932B8" w:rsidP="002828A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932B8">
        <w:rPr>
          <w:rFonts w:ascii="Times New Roman" w:hAnsi="Times New Roman" w:cs="Times New Roman"/>
          <w:bCs/>
          <w:sz w:val="28"/>
          <w:szCs w:val="28"/>
        </w:rPr>
        <w:t>Кутлуевский</w:t>
      </w:r>
      <w:proofErr w:type="spellEnd"/>
      <w:r w:rsidRPr="001932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28A1" w:rsidRPr="001932B8">
        <w:rPr>
          <w:rFonts w:ascii="Times New Roman" w:hAnsi="Times New Roman" w:cs="Times New Roman"/>
          <w:sz w:val="28"/>
          <w:szCs w:val="28"/>
        </w:rPr>
        <w:t>сельсовет на 2015 – 2020 годы"</w:t>
      </w:r>
    </w:p>
    <w:p w:rsidR="002828A1" w:rsidRDefault="002828A1" w:rsidP="002828A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828A1" w:rsidRDefault="002828A1" w:rsidP="002828A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828A1" w:rsidRDefault="002828A1" w:rsidP="002828A1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  <w:jc w:val="center"/>
      </w:pPr>
    </w:p>
    <w:p w:rsidR="002828A1" w:rsidRDefault="002828A1" w:rsidP="002828A1">
      <w:pPr>
        <w:autoSpaceDE w:val="0"/>
        <w:autoSpaceDN w:val="0"/>
        <w:adjustRightInd w:val="0"/>
      </w:pPr>
    </w:p>
    <w:tbl>
      <w:tblPr>
        <w:tblpPr w:leftFromText="180" w:rightFromText="180" w:vertAnchor="text" w:horzAnchor="page" w:tblpXSpec="center" w:tblpY="-178"/>
        <w:tblW w:w="11055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3674"/>
        <w:gridCol w:w="341"/>
        <w:gridCol w:w="7040"/>
      </w:tblGrid>
      <w:tr w:rsidR="002828A1" w:rsidRPr="001932B8" w:rsidTr="001932B8">
        <w:trPr>
          <w:trHeight w:val="724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ind w:right="-169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 программа  "Развитие культуры и искусства муниципального образования </w:t>
            </w:r>
            <w:r w:rsidR="001932B8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proofErr w:type="spellStart"/>
            <w:r w:rsidR="001932B8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Кутлуевский</w:t>
            </w:r>
            <w:proofErr w:type="spellEnd"/>
            <w:r w:rsidR="001932B8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сельсовет на 2015 - 2020 годы"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CF72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</w:t>
            </w:r>
            <w:r w:rsidR="00CF726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="00CF7269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Кутлуевский</w:t>
            </w:r>
            <w:proofErr w:type="spellEnd"/>
            <w:r w:rsidR="00CF7269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="00CF7269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CF7269">
              <w:rPr>
                <w:rFonts w:ascii="Times New Roman" w:hAnsi="Times New Roman" w:cs="Times New Roman"/>
                <w:sz w:val="28"/>
                <w:szCs w:val="28"/>
              </w:rPr>
              <w:t>05.11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.2014 года N</w:t>
            </w:r>
            <w:r w:rsidR="00CF726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-п "Об утверждении Порядка разработки, реализации и оценки эффективности муниципальных программ </w:t>
            </w:r>
            <w:r w:rsidR="00CF726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="00CF7269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Кутлуевский</w:t>
            </w:r>
            <w:proofErr w:type="spellEnd"/>
            <w:r w:rsidR="00CF7269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="00CF7269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СДК администрации муниципального образования </w:t>
            </w:r>
            <w:r w:rsidR="001932B8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proofErr w:type="spellStart"/>
            <w:r w:rsidR="001932B8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Кутлуевский</w:t>
            </w:r>
            <w:proofErr w:type="spellEnd"/>
            <w:r w:rsidR="001932B8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 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сельсовет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0F2D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и развитие культурного потенциала и культурного наследия </w:t>
            </w:r>
            <w:r w:rsidR="000F2D10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proofErr w:type="spellStart"/>
            <w:r w:rsidR="000F2D10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Кутлуевского</w:t>
            </w:r>
            <w:proofErr w:type="spellEnd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341" w:type="dxa"/>
            <w:shd w:val="clear" w:color="auto" w:fill="FFFFFF"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альтернативных, инновационных форм и методов культурного обслуживания  населения </w:t>
            </w:r>
            <w:proofErr w:type="spellStart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F2D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0F2D10">
              <w:rPr>
                <w:rFonts w:ascii="Times New Roman" w:hAnsi="Times New Roman" w:cs="Times New Roman"/>
                <w:sz w:val="28"/>
                <w:szCs w:val="28"/>
              </w:rPr>
              <w:t>утлуев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улучшение материально-технического обеспечения учреждений культуры поселения;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развитие самодеятельного народного творчества в поселении;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организация социально значимого досуга населения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Целевые показатели (индикаторы) Программы</w:t>
            </w:r>
          </w:p>
        </w:tc>
        <w:tc>
          <w:tcPr>
            <w:tcW w:w="341" w:type="dxa"/>
            <w:shd w:val="clear" w:color="auto" w:fill="FFFFFF"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количество мероприятий в учреждениях культуры;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количество посещений, число обращений в библиотеки;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книгообеспеченность</w:t>
            </w:r>
            <w:proofErr w:type="spellEnd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на жителя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Срок и этап реализации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2015 - 2020 годы. Программа реализуется в один этап</w:t>
            </w:r>
          </w:p>
        </w:tc>
      </w:tr>
      <w:tr w:rsidR="002828A1" w:rsidRPr="001932B8" w:rsidTr="001932B8">
        <w:trPr>
          <w:trHeight w:val="3684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бюджетных ассигнований Программы</w:t>
            </w:r>
          </w:p>
        </w:tc>
        <w:tc>
          <w:tcPr>
            <w:tcW w:w="341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источником финансирования программы является местный бюджет. Общий объем финансирования программы составляет </w:t>
            </w:r>
            <w:r w:rsidR="00CF7269">
              <w:rPr>
                <w:rFonts w:ascii="Times New Roman" w:hAnsi="Times New Roman" w:cs="Times New Roman"/>
                <w:sz w:val="28"/>
                <w:szCs w:val="28"/>
              </w:rPr>
              <w:t>4320,0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(прогноз</w:t>
            </w:r>
            <w:r w:rsidR="000F2D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F2D1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о), в том числе:      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      2015 год – </w:t>
            </w:r>
            <w:r w:rsidR="00CF7269">
              <w:rPr>
                <w:rFonts w:ascii="Times New Roman" w:hAnsi="Times New Roman" w:cs="Times New Roman"/>
                <w:sz w:val="28"/>
                <w:szCs w:val="28"/>
              </w:rPr>
              <w:t>720,0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2828A1" w:rsidRPr="001932B8" w:rsidRDefault="00CF7269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2016 год – 72</w:t>
            </w:r>
            <w:r w:rsidR="002828A1" w:rsidRPr="001932B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2828A1"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      2017 год – </w:t>
            </w:r>
            <w:r w:rsidR="00CF7269"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</w:p>
          <w:p w:rsidR="002828A1" w:rsidRPr="001932B8" w:rsidRDefault="00CF7269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2018 год -  72</w:t>
            </w:r>
            <w:r w:rsidR="002828A1" w:rsidRPr="001932B8">
              <w:rPr>
                <w:rFonts w:ascii="Times New Roman" w:hAnsi="Times New Roman" w:cs="Times New Roman"/>
                <w:sz w:val="28"/>
                <w:szCs w:val="28"/>
              </w:rPr>
              <w:t>0,0 тыс. рублей</w:t>
            </w:r>
          </w:p>
          <w:p w:rsidR="002828A1" w:rsidRPr="001932B8" w:rsidRDefault="00CF7269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2019 год -  72</w:t>
            </w:r>
            <w:r w:rsidR="002828A1" w:rsidRPr="001932B8">
              <w:rPr>
                <w:rFonts w:ascii="Times New Roman" w:hAnsi="Times New Roman" w:cs="Times New Roman"/>
                <w:sz w:val="28"/>
                <w:szCs w:val="28"/>
              </w:rPr>
              <w:t>0,0 тыс. рублей</w:t>
            </w:r>
          </w:p>
          <w:p w:rsidR="002828A1" w:rsidRPr="001932B8" w:rsidRDefault="00CF7269" w:rsidP="00CF72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2020 год – 72</w:t>
            </w:r>
            <w:r w:rsidR="002828A1" w:rsidRPr="001932B8">
              <w:rPr>
                <w:rFonts w:ascii="Times New Roman" w:hAnsi="Times New Roman" w:cs="Times New Roman"/>
                <w:sz w:val="28"/>
                <w:szCs w:val="28"/>
              </w:rPr>
              <w:t>0,0 тыс. рублей</w:t>
            </w:r>
          </w:p>
        </w:tc>
      </w:tr>
      <w:tr w:rsidR="002828A1" w:rsidRPr="001932B8" w:rsidTr="001932B8">
        <w:trPr>
          <w:trHeight w:val="1"/>
        </w:trPr>
        <w:tc>
          <w:tcPr>
            <w:tcW w:w="3674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41" w:type="dxa"/>
            <w:shd w:val="clear" w:color="auto" w:fill="FFFFFF"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8A1" w:rsidRPr="001932B8" w:rsidRDefault="002828A1" w:rsidP="001932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  <w:shd w:val="clear" w:color="auto" w:fill="FFFFFF"/>
            <w:hideMark/>
          </w:tcPr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сохранение культурного наследия и развитие творческого потенциала;</w:t>
            </w:r>
          </w:p>
          <w:p w:rsidR="002828A1" w:rsidRPr="001932B8" w:rsidRDefault="002828A1" w:rsidP="001932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рост объема и расширение спектра услуг населению </w:t>
            </w:r>
            <w:proofErr w:type="spellStart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F2D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0F2D10">
              <w:rPr>
                <w:rFonts w:ascii="Times New Roman" w:hAnsi="Times New Roman" w:cs="Times New Roman"/>
                <w:sz w:val="28"/>
                <w:szCs w:val="28"/>
              </w:rPr>
              <w:t>утлуев</w:t>
            </w: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, оказываемых в сфере культуры;</w:t>
            </w:r>
          </w:p>
          <w:p w:rsidR="002828A1" w:rsidRPr="001932B8" w:rsidRDefault="002828A1" w:rsidP="001932B8">
            <w:pPr>
              <w:tabs>
                <w:tab w:val="left" w:pos="6425"/>
              </w:tabs>
              <w:autoSpaceDE w:val="0"/>
              <w:autoSpaceDN w:val="0"/>
              <w:adjustRightInd w:val="0"/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для улучшения культурно -  </w:t>
            </w:r>
            <w:proofErr w:type="spellStart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досугового</w:t>
            </w:r>
            <w:proofErr w:type="spellEnd"/>
            <w:r w:rsidRPr="001932B8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обслуживания населения, укрепления материально-технической базы отрасли, развития самодеятельного художественного творчества;</w:t>
            </w:r>
          </w:p>
          <w:p w:rsidR="002828A1" w:rsidRPr="001932B8" w:rsidRDefault="002828A1" w:rsidP="001932B8">
            <w:pPr>
              <w:tabs>
                <w:tab w:val="left" w:pos="6425"/>
              </w:tabs>
              <w:autoSpaceDE w:val="0"/>
              <w:autoSpaceDN w:val="0"/>
              <w:adjustRightInd w:val="0"/>
              <w:ind w:right="106"/>
              <w:rPr>
                <w:rFonts w:ascii="Times New Roman" w:hAnsi="Times New Roman" w:cs="Times New Roman"/>
                <w:sz w:val="28"/>
                <w:szCs w:val="28"/>
              </w:rPr>
            </w:pPr>
            <w:r w:rsidRPr="001932B8">
              <w:rPr>
                <w:rFonts w:ascii="Times New Roman" w:hAnsi="Times New Roman" w:cs="Times New Roman"/>
                <w:sz w:val="28"/>
                <w:szCs w:val="28"/>
              </w:rPr>
              <w:t>увеличение уровня социального обеспечения работников культуры, финансовой поддержки творческих коллективов, социально значимых проектов.</w:t>
            </w:r>
          </w:p>
        </w:tc>
      </w:tr>
    </w:tbl>
    <w:p w:rsidR="002828A1" w:rsidRDefault="002828A1" w:rsidP="002828A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1. Общая характеристика сферы реализации муниципальной программы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F2D1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F2D10">
        <w:rPr>
          <w:rFonts w:ascii="Times New Roman" w:hAnsi="Times New Roman" w:cs="Times New Roman"/>
          <w:sz w:val="28"/>
          <w:szCs w:val="28"/>
        </w:rPr>
        <w:t>утлуев</w:t>
      </w:r>
      <w:r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, где проживают  </w:t>
      </w:r>
      <w:r w:rsidR="000F2D10">
        <w:rPr>
          <w:rFonts w:ascii="Times New Roman" w:hAnsi="Times New Roman" w:cs="Times New Roman"/>
          <w:sz w:val="28"/>
          <w:szCs w:val="28"/>
        </w:rPr>
        <w:t>7</w:t>
      </w:r>
      <w:r w:rsidRPr="000F2D10">
        <w:rPr>
          <w:rFonts w:ascii="Times New Roman" w:hAnsi="Times New Roman" w:cs="Times New Roman"/>
          <w:sz w:val="28"/>
          <w:szCs w:val="28"/>
        </w:rPr>
        <w:t>8</w:t>
      </w:r>
      <w:r w:rsidR="000F2D10">
        <w:rPr>
          <w:rFonts w:ascii="Times New Roman" w:hAnsi="Times New Roman" w:cs="Times New Roman"/>
          <w:sz w:val="28"/>
          <w:szCs w:val="28"/>
        </w:rPr>
        <w:t>8</w:t>
      </w:r>
      <w:r w:rsidRPr="000F2D10">
        <w:rPr>
          <w:rFonts w:ascii="Times New Roman" w:hAnsi="Times New Roman" w:cs="Times New Roman"/>
          <w:sz w:val="28"/>
          <w:szCs w:val="28"/>
        </w:rPr>
        <w:t xml:space="preserve"> сельских жителей, функционируют Сельский Дом культуры, библиотека. Учреждения обеспечивают культурный досуг жителей </w:t>
      </w:r>
      <w:r w:rsidR="000F2D10">
        <w:rPr>
          <w:rFonts w:ascii="Times New Roman" w:hAnsi="Times New Roman" w:cs="Times New Roman"/>
          <w:sz w:val="28"/>
          <w:szCs w:val="28"/>
        </w:rPr>
        <w:t>села</w:t>
      </w:r>
      <w:r w:rsidRPr="000F2D10">
        <w:rPr>
          <w:rFonts w:ascii="Times New Roman" w:hAnsi="Times New Roman" w:cs="Times New Roman"/>
          <w:sz w:val="28"/>
          <w:szCs w:val="28"/>
        </w:rPr>
        <w:t>, организуют различные мероприятия, главная цель которых - развитие духовности, нравственности, творческих начал в эстетическом воспитании, пропаганда здорового образа жизни.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proofErr w:type="gramStart"/>
      <w:r w:rsidR="000F2D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F2D10">
        <w:rPr>
          <w:rFonts w:ascii="Times New Roman" w:hAnsi="Times New Roman" w:cs="Times New Roman"/>
          <w:sz w:val="28"/>
          <w:szCs w:val="28"/>
        </w:rPr>
        <w:t xml:space="preserve"> </w:t>
      </w:r>
      <w:r w:rsidR="000F2D10" w:rsidRPr="000F2D10">
        <w:rPr>
          <w:rFonts w:ascii="Times New Roman" w:hAnsi="Times New Roman" w:cs="Times New Roman"/>
          <w:sz w:val="28"/>
          <w:szCs w:val="28"/>
        </w:rPr>
        <w:t>с</w:t>
      </w:r>
      <w:r w:rsidR="000F2D1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F2D10">
        <w:rPr>
          <w:rFonts w:ascii="Times New Roman" w:hAnsi="Times New Roman" w:cs="Times New Roman"/>
          <w:sz w:val="28"/>
          <w:szCs w:val="28"/>
        </w:rPr>
        <w:t>Кутлуев</w:t>
      </w:r>
      <w:r w:rsidR="000F2D10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0F2D10" w:rsidRPr="000F2D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="00415480">
        <w:rPr>
          <w:rFonts w:ascii="Times New Roman" w:hAnsi="Times New Roman" w:cs="Times New Roman"/>
          <w:sz w:val="28"/>
          <w:szCs w:val="28"/>
        </w:rPr>
        <w:t>280</w:t>
      </w:r>
      <w:r w:rsidRPr="000F2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разножанровых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и разноплановых мероприятий, из них детские </w:t>
      </w:r>
      <w:r w:rsidR="00415480">
        <w:rPr>
          <w:rFonts w:ascii="Times New Roman" w:hAnsi="Times New Roman" w:cs="Times New Roman"/>
          <w:sz w:val="28"/>
          <w:szCs w:val="28"/>
        </w:rPr>
        <w:t>43</w:t>
      </w:r>
      <w:r w:rsidRPr="000F2D10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lastRenderedPageBreak/>
        <w:t xml:space="preserve">Одним из приоритетных направлений в деятельности учреждений культуры является сохранение и развитие всех жанров народного творчества, поиск и воспитание талантливых авторов и исполнителей. 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2D10">
        <w:rPr>
          <w:rFonts w:ascii="Times New Roman" w:hAnsi="Times New Roman" w:cs="Times New Roman"/>
          <w:sz w:val="28"/>
          <w:szCs w:val="28"/>
          <w:u w:val="single"/>
        </w:rPr>
        <w:t xml:space="preserve"> Клубная система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          В клубном учреждении   работа</w:t>
      </w:r>
      <w:r w:rsidR="000F2D10">
        <w:rPr>
          <w:rFonts w:ascii="Times New Roman" w:hAnsi="Times New Roman" w:cs="Times New Roman"/>
          <w:sz w:val="28"/>
          <w:szCs w:val="28"/>
        </w:rPr>
        <w:t>е</w:t>
      </w:r>
      <w:r w:rsidRPr="000F2D10">
        <w:rPr>
          <w:rFonts w:ascii="Times New Roman" w:hAnsi="Times New Roman" w:cs="Times New Roman"/>
          <w:sz w:val="28"/>
          <w:szCs w:val="28"/>
        </w:rPr>
        <w:t xml:space="preserve">т </w:t>
      </w:r>
      <w:r w:rsidR="000F2D10">
        <w:rPr>
          <w:rFonts w:ascii="Times New Roman" w:hAnsi="Times New Roman" w:cs="Times New Roman"/>
          <w:sz w:val="28"/>
          <w:szCs w:val="28"/>
        </w:rPr>
        <w:t>1</w:t>
      </w:r>
      <w:r w:rsidRPr="000F2D10">
        <w:rPr>
          <w:rFonts w:ascii="Times New Roman" w:hAnsi="Times New Roman" w:cs="Times New Roman"/>
          <w:sz w:val="28"/>
          <w:szCs w:val="28"/>
        </w:rPr>
        <w:t xml:space="preserve"> работника,  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имеющи</w:t>
      </w:r>
      <w:r w:rsidR="000F2D10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  </w:t>
      </w:r>
      <w:r w:rsidR="000F2D10">
        <w:rPr>
          <w:rFonts w:ascii="Times New Roman" w:hAnsi="Times New Roman" w:cs="Times New Roman"/>
          <w:sz w:val="28"/>
          <w:szCs w:val="28"/>
        </w:rPr>
        <w:t>высшее</w:t>
      </w:r>
      <w:r w:rsidRPr="000F2D10">
        <w:rPr>
          <w:rFonts w:ascii="Times New Roman" w:hAnsi="Times New Roman" w:cs="Times New Roman"/>
          <w:sz w:val="28"/>
          <w:szCs w:val="28"/>
        </w:rPr>
        <w:t xml:space="preserve"> образование.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В СДК действуют 9 клубных формирований, в которых занимается </w:t>
      </w:r>
      <w:r w:rsidR="00415480">
        <w:rPr>
          <w:rFonts w:ascii="Times New Roman" w:hAnsi="Times New Roman" w:cs="Times New Roman"/>
          <w:sz w:val="28"/>
          <w:szCs w:val="28"/>
        </w:rPr>
        <w:t>92</w:t>
      </w:r>
      <w:r w:rsidRPr="000F2D10">
        <w:rPr>
          <w:rFonts w:ascii="Times New Roman" w:hAnsi="Times New Roman" w:cs="Times New Roman"/>
          <w:sz w:val="28"/>
          <w:szCs w:val="28"/>
        </w:rPr>
        <w:t xml:space="preserve"> человек, из них </w:t>
      </w:r>
      <w:r w:rsidR="00415480">
        <w:rPr>
          <w:rFonts w:ascii="Times New Roman" w:hAnsi="Times New Roman" w:cs="Times New Roman"/>
          <w:sz w:val="28"/>
          <w:szCs w:val="28"/>
        </w:rPr>
        <w:t>5</w:t>
      </w:r>
      <w:r w:rsidRPr="000F2D10">
        <w:rPr>
          <w:rFonts w:ascii="Times New Roman" w:hAnsi="Times New Roman" w:cs="Times New Roman"/>
          <w:sz w:val="28"/>
          <w:szCs w:val="28"/>
        </w:rPr>
        <w:t xml:space="preserve"> формирований – детские и в них занимаются </w:t>
      </w:r>
      <w:r w:rsidR="00415480">
        <w:rPr>
          <w:rFonts w:ascii="Times New Roman" w:hAnsi="Times New Roman" w:cs="Times New Roman"/>
          <w:sz w:val="28"/>
          <w:szCs w:val="28"/>
        </w:rPr>
        <w:t>47</w:t>
      </w:r>
      <w:r w:rsidRPr="000F2D10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        Одним из приоритетных направлений в деятельности учреждений культуры является сохранение и развитие всех жанров народного творчества, поиск и воспитание талантливых авторов и исполнителей. В этих целях ежегодно проводятся сотни различных культурно – массовых мероприятий, которые посетили </w:t>
      </w:r>
      <w:r w:rsidR="00415480">
        <w:rPr>
          <w:rFonts w:ascii="Times New Roman" w:hAnsi="Times New Roman" w:cs="Times New Roman"/>
          <w:sz w:val="28"/>
          <w:szCs w:val="28"/>
        </w:rPr>
        <w:t xml:space="preserve"> 8085</w:t>
      </w:r>
      <w:r w:rsidRPr="000F2D10">
        <w:rPr>
          <w:rFonts w:ascii="Times New Roman" w:hAnsi="Times New Roman" w:cs="Times New Roman"/>
          <w:sz w:val="28"/>
          <w:szCs w:val="28"/>
        </w:rPr>
        <w:t xml:space="preserve"> человек. Хорошо зарекомендовали себя традиционные  мероприятия:</w:t>
      </w:r>
    </w:p>
    <w:p w:rsidR="00415480" w:rsidRDefault="00415480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Мероприятие, посвященное 25-летию вывода войск из Афганистана    «Афганистана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езаживающая рана»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Концерт Защитник России»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«Для милых дам» к 8 марта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-Митинг, посвященный ко дню Победы и  концерт «</w:t>
      </w:r>
      <w:r w:rsidR="00415480">
        <w:rPr>
          <w:rFonts w:ascii="Times New Roman" w:hAnsi="Times New Roman" w:cs="Times New Roman"/>
          <w:sz w:val="28"/>
          <w:szCs w:val="28"/>
        </w:rPr>
        <w:t>Мы этой памяти верны»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«</w:t>
      </w:r>
      <w:r w:rsidR="00415480">
        <w:rPr>
          <w:rFonts w:ascii="Times New Roman" w:hAnsi="Times New Roman" w:cs="Times New Roman"/>
          <w:sz w:val="28"/>
          <w:szCs w:val="28"/>
        </w:rPr>
        <w:t>Летние забавы</w:t>
      </w:r>
      <w:r w:rsidRPr="000F2D10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415480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="00415480">
        <w:rPr>
          <w:rFonts w:ascii="Times New Roman" w:hAnsi="Times New Roman" w:cs="Times New Roman"/>
          <w:sz w:val="28"/>
          <w:szCs w:val="28"/>
        </w:rPr>
        <w:t xml:space="preserve">онцертно-развлекательная программа </w:t>
      </w:r>
      <w:r w:rsidRPr="000F2D10">
        <w:rPr>
          <w:rFonts w:ascii="Times New Roman" w:hAnsi="Times New Roman" w:cs="Times New Roman"/>
          <w:sz w:val="28"/>
          <w:szCs w:val="28"/>
        </w:rPr>
        <w:t>1 июня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Концерт «Нам года не беда» ко дню пожилых людей;</w:t>
      </w:r>
    </w:p>
    <w:p w:rsidR="002828A1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народные праздники:  Сабантуй.</w:t>
      </w:r>
    </w:p>
    <w:p w:rsidR="000F2D10" w:rsidRDefault="000F2D10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-«Новогодний бал-маскарад»</w:t>
      </w:r>
    </w:p>
    <w:p w:rsidR="00415480" w:rsidRDefault="00415480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-торжественное мероприятие, посвященное 90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Я.А.Ахметшина</w:t>
      </w:r>
      <w:proofErr w:type="spellEnd"/>
    </w:p>
    <w:p w:rsidR="007C3093" w:rsidRPr="000F2D10" w:rsidRDefault="007C3093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Ежемесячный клуб «Зимня</w:t>
      </w:r>
      <w:r w:rsidR="008C27D1">
        <w:rPr>
          <w:rFonts w:ascii="Times New Roman" w:hAnsi="Times New Roman" w:cs="Times New Roman"/>
          <w:sz w:val="28"/>
          <w:szCs w:val="28"/>
        </w:rPr>
        <w:t>я вишня»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Национальные праздники и фестивали включают в себя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многоцветье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народных традиций и обрядов, обычаев, народных игр, которые способствуют духовному взаимообогащению народных культур. Подтверждая свой профессиональный уровень, коллективы народного творчества участвуют в областных, региональных, всероссийских и международных конкурсах и фестивалях. Растущее национальное самосознание, интерес к истории своих предков привели к возрастанию роли народных праздников и обрядов в общес</w:t>
      </w:r>
      <w:r w:rsidR="000F2D10">
        <w:rPr>
          <w:rFonts w:ascii="Times New Roman" w:hAnsi="Times New Roman" w:cs="Times New Roman"/>
          <w:sz w:val="28"/>
          <w:szCs w:val="28"/>
        </w:rPr>
        <w:t xml:space="preserve">твенной и личной жизни жителей </w:t>
      </w:r>
      <w:r w:rsidR="000F2D10" w:rsidRPr="000F2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10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F2D1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F2D10">
        <w:rPr>
          <w:rFonts w:ascii="Times New Roman" w:hAnsi="Times New Roman" w:cs="Times New Roman"/>
          <w:sz w:val="28"/>
          <w:szCs w:val="28"/>
        </w:rPr>
        <w:t>утлуев</w:t>
      </w:r>
      <w:r w:rsidR="000F2D10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>. Требуется повсеместная активизация работы по рациональному использованию учреждений культуры, ее дальнейшей реструктуризации и совершенствованию финансово-хозяйственных отношений.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2D10">
        <w:rPr>
          <w:rFonts w:ascii="Times New Roman" w:hAnsi="Times New Roman" w:cs="Times New Roman"/>
          <w:sz w:val="28"/>
          <w:szCs w:val="28"/>
          <w:u w:val="single"/>
        </w:rPr>
        <w:t xml:space="preserve"> «Библиотечная система"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Сегодня библиотека - это не только хранилище книг, это центр информации и культуры. </w:t>
      </w:r>
      <w:proofErr w:type="spellStart"/>
      <w:r w:rsidR="008A1136">
        <w:rPr>
          <w:rFonts w:ascii="Times New Roman" w:hAnsi="Times New Roman" w:cs="Times New Roman"/>
          <w:sz w:val="28"/>
          <w:szCs w:val="28"/>
        </w:rPr>
        <w:t>Кутлуев</w:t>
      </w:r>
      <w:r w:rsidRPr="000F2D10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библиотека не исключение. Уже на протяжении многих </w:t>
      </w:r>
      <w:r w:rsidRPr="000F2D10">
        <w:rPr>
          <w:rFonts w:ascii="Times New Roman" w:hAnsi="Times New Roman" w:cs="Times New Roman"/>
          <w:sz w:val="28"/>
          <w:szCs w:val="28"/>
        </w:rPr>
        <w:lastRenderedPageBreak/>
        <w:t>лет в  библиотеке функционируют 2  клуба: «Беседа» и «Айболит»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Работа таких клубов очень востребована пользователями библиотеки, ведь именно здесь можно найти единомышленников, обменяться опытом и просто пообщаться.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При общем количестве читателей </w:t>
      </w:r>
      <w:proofErr w:type="spellStart"/>
      <w:r w:rsidR="008A1136">
        <w:rPr>
          <w:rFonts w:ascii="Times New Roman" w:hAnsi="Times New Roman" w:cs="Times New Roman"/>
          <w:sz w:val="28"/>
          <w:szCs w:val="28"/>
        </w:rPr>
        <w:t>Кутлуев</w:t>
      </w:r>
      <w:r w:rsidRPr="000F2D10"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библиотеки 829 человек, библиотеками приобретается 0,05 новых книг на 1 читателя в год, или 0,02 книг на жителя.  Состав фонда по годам изданий не соответствует ни нормативам, рекомендованным Модельным стандартом деятельности публичных библиотек, принятых Российской библиотечной ассоциацией, ни стандартам ЮНЕСКО, согласно которым в составе фонда должно содержаться до 50 % наименований новых изданий на различных носителях.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Во время реализации данной программы планируется приобретение 150 книг по средней цене 190 руб. за экземпляр, а также оформление подписки на периодические издания для  библиотеки.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Другая немаловажная проблема - техническая оснащенность библиотеки. Отсутствие современного оборудования затрудняет или делает невозможным сбор, хранение, передачу и копирование информации.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Важное мероприятие для укрепления кадрового состава библиотеки - повышение квалификации библиотекаря. На сегодняшний день в штате 1 специалист, образование 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средне-специальное</w:t>
      </w:r>
      <w:proofErr w:type="spellEnd"/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Каждый сотрудник обязан повышать свою квалификацию один раз в пять лет, поэтому во время реализации программы планируется повышение квалификации. 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Ежегодно проводятся  различные культурно-массовые мероприятия, которые посещают около 60 человек.  Хорошо зарекомендовали себя мероприятия: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ежемесячный клуб «Беседа»;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кружок «Айболит» по ремонту детских книг, изготовление поделок и т.д.;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книжные выставки;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-громкие чтения и обсуждения прочитанного, уроки информационной грамотности, экскурсии в библиотеку, конкурсы чтецов, дни открытых дверей, дни славы и т.д.;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для юношества – литературные гостиные, тематические вечера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Вместе с тем, в настоящее время в сфере культуры и искусства  существует ряд проблем: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остается крайне неудовлетворительным состояние зданий и материально-технической оснащенности  учреждений культуры (большой износ оборудования, музыкальных инструментов, осветительной, звуковой аппаратуры);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наблюдается в учреждениях культуры, искусства и художественного образования области тенденция "старения" кадров;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наблюдается низкий темп внедрения в муниципальных учреждениях культуры области информационно-коммуникационных технологий (компьютеризация и подключение к информационно-телекоммуникационной сети Интернет);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наблюдается недостаток профессиональных кадров, падение престижа профессии работника культуры и образования в сфере культуры и искусства. </w:t>
      </w:r>
      <w:r w:rsidRPr="000F2D10">
        <w:rPr>
          <w:rFonts w:ascii="Times New Roman" w:hAnsi="Times New Roman" w:cs="Times New Roman"/>
          <w:sz w:val="28"/>
          <w:szCs w:val="28"/>
        </w:rPr>
        <w:lastRenderedPageBreak/>
        <w:t>Главной причиной данной ситуации наряду со слабой материальной базой учреждений культуры является низкая заработная плата;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наблюдается низкий уровень оснащения мун</w:t>
      </w:r>
      <w:r w:rsidR="008A1136">
        <w:rPr>
          <w:rFonts w:ascii="Times New Roman" w:hAnsi="Times New Roman" w:cs="Times New Roman"/>
          <w:sz w:val="28"/>
          <w:szCs w:val="28"/>
        </w:rPr>
        <w:t xml:space="preserve">иципальных учреждений культуры </w:t>
      </w:r>
      <w:r w:rsidR="008A1136" w:rsidRPr="008A1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A1136" w:rsidRPr="000F2D10">
        <w:rPr>
          <w:rFonts w:ascii="Times New Roman" w:hAnsi="Times New Roman" w:cs="Times New Roman"/>
          <w:sz w:val="28"/>
          <w:szCs w:val="28"/>
        </w:rPr>
        <w:t xml:space="preserve"> </w:t>
      </w:r>
      <w:r w:rsidRPr="000F2D10">
        <w:rPr>
          <w:rFonts w:ascii="Times New Roman" w:hAnsi="Times New Roman" w:cs="Times New Roman"/>
          <w:sz w:val="28"/>
          <w:szCs w:val="28"/>
        </w:rPr>
        <w:t>системами охранной, противопожарной безопасности и системами видеонаблюдения, необходимыми для обеспечения безопасности нахождения граждан в местах массового пребывания, к которым относятся учреждения культуры.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Разработка муниципальной  программы "Развитие культуры и искусства </w:t>
      </w:r>
      <w:proofErr w:type="spellStart"/>
      <w:r w:rsidR="008A1136">
        <w:rPr>
          <w:rFonts w:ascii="Times New Roman" w:hAnsi="Times New Roman" w:cs="Times New Roman"/>
          <w:sz w:val="28"/>
          <w:szCs w:val="28"/>
        </w:rPr>
        <w:t>Кутлуев</w:t>
      </w:r>
      <w:r w:rsidRPr="000F2D10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сельсовета на 2015- 2020 годы позволит осуществить: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комплексное решение задач реализации государственной политики в области культуры в рамках широкого взаимодействия всех основных субъектов и участников культурного процесса.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развитие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системы социальной поддержки работников сферы культуры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и искусства.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Мероприятия Программы направлены на совершенствование системы управления отраслью, повышение эффективности использования ресурсов культуры в целях сохранения культурного наследия, обеспечение условий для развития культуры и искусства, сохранение культурного многообразия, содействие активизации населения в участии в культурной жизни, расширение спектра и качества услуг, оказываемых населению района.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2. Цель, задачи, целевые показатели (индикаторы) и основные ожидаемые конечные результаты программы, срок и этап реализации.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Целью Программы является сохранение и развитие культурного пот</w:t>
      </w:r>
      <w:r w:rsidR="008A1136">
        <w:rPr>
          <w:rFonts w:ascii="Times New Roman" w:hAnsi="Times New Roman" w:cs="Times New Roman"/>
          <w:sz w:val="28"/>
          <w:szCs w:val="28"/>
        </w:rPr>
        <w:t xml:space="preserve">енциала и культурного наследия </w:t>
      </w:r>
      <w:r w:rsidR="008A1136" w:rsidRPr="008A1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A1136" w:rsidRPr="000F2D10">
        <w:rPr>
          <w:rFonts w:ascii="Times New Roman" w:hAnsi="Times New Roman" w:cs="Times New Roman"/>
          <w:sz w:val="28"/>
          <w:szCs w:val="28"/>
        </w:rPr>
        <w:t xml:space="preserve"> </w:t>
      </w:r>
      <w:r w:rsidRPr="000F2D10">
        <w:rPr>
          <w:rFonts w:ascii="Times New Roman" w:hAnsi="Times New Roman" w:cs="Times New Roman"/>
          <w:sz w:val="28"/>
          <w:szCs w:val="28"/>
        </w:rPr>
        <w:t>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Задачи Программы определяются ее целью и заключаются в следующем: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сохранение культурного и исторического наследия и расширение доступа населения к культурным ценностям и информации;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обеспечение прав граждан на участие в культурной жизни и реализация творческого потенциала населения</w:t>
      </w:r>
      <w:r w:rsidR="008A1136" w:rsidRPr="008A1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>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Оценка достижения целей Программы производится посредством следующих целевых показателей (индикаторов) Программы: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посещаемость библиотеки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A1136" w:rsidRPr="000F2D10">
        <w:rPr>
          <w:rFonts w:ascii="Times New Roman" w:hAnsi="Times New Roman" w:cs="Times New Roman"/>
          <w:sz w:val="28"/>
          <w:szCs w:val="28"/>
        </w:rPr>
        <w:t xml:space="preserve"> </w:t>
      </w:r>
      <w:r w:rsidRPr="000F2D10">
        <w:rPr>
          <w:rFonts w:ascii="Times New Roman" w:hAnsi="Times New Roman" w:cs="Times New Roman"/>
          <w:sz w:val="28"/>
          <w:szCs w:val="28"/>
        </w:rPr>
        <w:t xml:space="preserve"> (тыс. человек);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увеличение количества посещений театрально-концертных мероприятий, проводимых  СДК  (по сравнению с предыдущим годом) (процентов);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увеличение численности участников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мероприятий, проводимых СДК (по сравнению с предыдущим годом) (процентов).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Ожидаемыми основными результатами реализации Программы являются: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сохранение культурного наследия и развитие творческого потенциала;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рост объема и расширение спектра услуг населению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>, оказываемых в сфере культуры;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lastRenderedPageBreak/>
        <w:t xml:space="preserve">- создание благоприятных условий для улучшения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обслуживания населения, укрепления материально-технической базы отрасли, развития самодеятельного художественного творчества;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увеличение уровня социального обеспечения работников культуры, финансовой поддержки творческих коллективов, социально значимых проектов.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Срок реализации Программы - 2015 - 2020 годы.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Программа реализуется в один этап.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3. Перечень основных мероприятий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В рамках Программы  предусмотрены следующие основные мероприятия (приложение №2): 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библиотечное обслуживание посетителей библиотек;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сохранение и развитие художественных и литературных традиций;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создание и распространение театральных постановок, концертных программ;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сохранение, развитие и популяризация нематериального культурного наследия народов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A1136" w:rsidRPr="000F2D10">
        <w:rPr>
          <w:rFonts w:ascii="Times New Roman" w:hAnsi="Times New Roman" w:cs="Times New Roman"/>
          <w:sz w:val="28"/>
          <w:szCs w:val="28"/>
        </w:rPr>
        <w:t xml:space="preserve"> </w:t>
      </w:r>
      <w:r w:rsidRPr="000F2D10">
        <w:rPr>
          <w:rFonts w:ascii="Times New Roman" w:hAnsi="Times New Roman" w:cs="Times New Roman"/>
          <w:sz w:val="28"/>
          <w:szCs w:val="28"/>
        </w:rPr>
        <w:t>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Указанные основные мероприятия планируются к осуществлению в течение всего периода реализации Программы.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4. Обобщающая характеристика мероприятий муниципальной программы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Для выполнения постановленных задач и целей данной программы необходимо выполнить следующие мероприятия: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Мероприятия в рамках муниципальных заданий. В данное мероприятие входят:  укрепление материально-технической базы учреждений культуры, доступное и безопасное посещение объектов культуры. Результативность данного мероприятия - сохранение культурной самобытности, создание условий для обеспечения равной доступности, культурных благ, развития и реализации культурного и духовного потенциала каждой личности; создание условий для повышения качества и разнообразия услуг в сфере культуры, модернизация работы учреждений культуры; информатизация отрасли.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5. Прогноз сводных показателей муниципальных заданий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         В рамках Программы предусматривается выполнение  муниципальных заданий на оказание муниципальных услуг (приложение №3):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организации и проведению массовых мероприятий культурной направленности: концерты, дискотеки, фестивали, спектакли, выставки, акции, народные гуляния, конкурсы, организация работы клубных формирований и любительских объединений и прочие (реализуется  СДК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>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организации занятий в клубных формированиях (реализуется   СДК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>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lastRenderedPageBreak/>
        <w:t>- предоставлению концертных постановок (реализуется  СДК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>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созданию условий для обеспечения методическими услугами организации культуры (реализуется  СДК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>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проведению мероприятий по поддержке и развитию местного традиционного народного художественного творчества (реализуется  СДК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>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информационному и </w:t>
      </w:r>
      <w:proofErr w:type="spellStart"/>
      <w:proofErr w:type="gramStart"/>
      <w:r w:rsidRPr="000F2D10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– библиографическому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обслуживанию пользователей библиотек (реализуется библиотекой);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предоставлению доступа к </w:t>
      </w:r>
      <w:proofErr w:type="spellStart"/>
      <w:proofErr w:type="gramStart"/>
      <w:r w:rsidRPr="000F2D10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– поисковому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аппарату библиотек, базам данных (реализуется библиотекой);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организации библиотечного обслуживания населения, комплектование и  обеспечение сохранности библиотечных фондов (реализуется библиотекой); 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организации предоставления дополнительного образования детей по программам художественного начального образования и эстетического воспитания (реализуется СДК и библиотекой);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в сфере культуры и искусства по художественной, хореографической, музыкальной направленностям (реализуется СДК);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6. Показатели (индикаторы) достижения целей и решений задач, основные ожидаемые конечные результаты муниципальной программы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1. Количество мероприятий в учреждениях культуры клубного типа - данный показатель определяет количество, проведенных мероприятий. Качество данного показателя позволит расширить возможности для доступа населения, детей и молодежи к различным видам и жанрам культуры и искусства.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2. Количество посещений числа обращений в библиотеки - данный показатель определяет количество посещений в год. Качество данного показателя позволит добиться существенного увеличения числа посетителей в библиотеках. Качественное повышение уровня информационной грамотности населения и подготовка жителей к эффективной деятельности в условиях информационного общества.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Книгообеспеченность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на жителя - данный показатель определяет количество экземпляров в год на одного жителя. Качество данного показателя повысит уровень обеспеченности жителей справочной, научно-просветительской и художественной литературой, обеспечит сохранность книжных фондов, развитие информатизации библиотек. Повышение качества услуг предоставляемых пользователям библиотек.</w:t>
      </w:r>
    </w:p>
    <w:p w:rsidR="002828A1" w:rsidRPr="000F2D10" w:rsidRDefault="002828A1" w:rsidP="000F2D10">
      <w:pPr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Перечень показателей (индикаторов) муниципальной программы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Заглядинского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сельсовета  и их значений представлены в приложении №1.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7. Ресурсное обеспечение программы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Источником финансирования программы является местный бюджет. Программа "Развитие культуры </w:t>
      </w:r>
      <w:proofErr w:type="spellStart"/>
      <w:r w:rsidR="008A1136">
        <w:rPr>
          <w:rFonts w:ascii="Times New Roman" w:hAnsi="Times New Roman" w:cs="Times New Roman"/>
          <w:sz w:val="28"/>
          <w:szCs w:val="28"/>
        </w:rPr>
        <w:t>Кутлуев</w:t>
      </w:r>
      <w:r w:rsidRPr="000F2D10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сельсовета" на 2015 - 2020 годы </w:t>
      </w:r>
      <w:r w:rsidRPr="000F2D10">
        <w:rPr>
          <w:rFonts w:ascii="Times New Roman" w:hAnsi="Times New Roman" w:cs="Times New Roman"/>
          <w:sz w:val="28"/>
          <w:szCs w:val="28"/>
        </w:rPr>
        <w:lastRenderedPageBreak/>
        <w:t>направлена на сохранение и развитие созданного в поселении культурного потенциала, реализацию государственной национальной политики, поддержку культурных инноваций и дальнейшее укрепление материально-технической базы учреждений культуры: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создаст информационные ресурсы, соответствующие современным потребностям населения и доступные каждому жителю поселения;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- расширит возможности для жителей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A1136" w:rsidRPr="000F2D10">
        <w:rPr>
          <w:rFonts w:ascii="Times New Roman" w:hAnsi="Times New Roman" w:cs="Times New Roman"/>
          <w:sz w:val="28"/>
          <w:szCs w:val="28"/>
        </w:rPr>
        <w:t xml:space="preserve"> </w:t>
      </w:r>
      <w:r w:rsidRPr="000F2D10">
        <w:rPr>
          <w:rFonts w:ascii="Times New Roman" w:hAnsi="Times New Roman" w:cs="Times New Roman"/>
          <w:sz w:val="28"/>
          <w:szCs w:val="28"/>
        </w:rPr>
        <w:t xml:space="preserve"> по реализации своего личностного, творческого, культурного и интеллектуального потенциала;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повлияет на становление гражданственности молодого поколения и повлияет на создание комфортной социальной среды в  поселении;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создаст систему повышения квалификации работников культуры</w:t>
      </w:r>
      <w:r w:rsidR="008A1136" w:rsidRPr="008A1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>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создаст условия для закрепления высококвалифицированных кадров, специалистов;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- укрепит материально-техническую базу учреждений культуры</w:t>
      </w:r>
      <w:r w:rsidR="008A1136" w:rsidRPr="008A1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136" w:rsidRPr="000F2D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A113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A1136">
        <w:rPr>
          <w:rFonts w:ascii="Times New Roman" w:hAnsi="Times New Roman" w:cs="Times New Roman"/>
          <w:sz w:val="28"/>
          <w:szCs w:val="28"/>
        </w:rPr>
        <w:t>утлуев</w:t>
      </w:r>
      <w:r w:rsidR="008A1136" w:rsidRPr="000F2D1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>.</w:t>
      </w:r>
    </w:p>
    <w:p w:rsidR="002828A1" w:rsidRPr="000F2D10" w:rsidRDefault="002828A1" w:rsidP="000F2D10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       Общий объем финансирования программы составляет</w:t>
      </w:r>
      <w:r w:rsidR="006800F8">
        <w:rPr>
          <w:rFonts w:ascii="Times New Roman" w:hAnsi="Times New Roman" w:cs="Times New Roman"/>
          <w:sz w:val="28"/>
          <w:szCs w:val="28"/>
        </w:rPr>
        <w:t xml:space="preserve"> 4320,0</w:t>
      </w:r>
      <w:r w:rsidRPr="000F2D10">
        <w:rPr>
          <w:rFonts w:ascii="Times New Roman" w:hAnsi="Times New Roman" w:cs="Times New Roman"/>
          <w:sz w:val="28"/>
          <w:szCs w:val="28"/>
        </w:rPr>
        <w:t xml:space="preserve"> тыс. рублей (прогноз</w:t>
      </w:r>
      <w:r w:rsidR="00BA69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694C">
        <w:rPr>
          <w:rFonts w:ascii="Times New Roman" w:hAnsi="Times New Roman" w:cs="Times New Roman"/>
          <w:sz w:val="28"/>
          <w:szCs w:val="28"/>
        </w:rPr>
        <w:t>-</w:t>
      </w:r>
      <w:r w:rsidRPr="000F2D1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о) согласно приложению №4, в том числе: </w:t>
      </w:r>
    </w:p>
    <w:p w:rsidR="002828A1" w:rsidRPr="000F2D10" w:rsidRDefault="002828A1" w:rsidP="000F2D10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2015 год -</w:t>
      </w:r>
      <w:r w:rsidR="006800F8">
        <w:rPr>
          <w:rFonts w:ascii="Times New Roman" w:hAnsi="Times New Roman" w:cs="Times New Roman"/>
          <w:sz w:val="28"/>
          <w:szCs w:val="28"/>
        </w:rPr>
        <w:t>720,0</w:t>
      </w:r>
      <w:r w:rsidRPr="000F2D10"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2828A1" w:rsidRPr="000F2D10" w:rsidRDefault="006800F8" w:rsidP="000F2D10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 -720</w:t>
      </w:r>
      <w:r w:rsidR="002828A1" w:rsidRPr="000F2D10">
        <w:rPr>
          <w:rFonts w:ascii="Times New Roman" w:hAnsi="Times New Roman" w:cs="Times New Roman"/>
          <w:sz w:val="28"/>
          <w:szCs w:val="28"/>
        </w:rPr>
        <w:t>,0 тыс. рублей</w:t>
      </w:r>
    </w:p>
    <w:p w:rsidR="002828A1" w:rsidRPr="000F2D10" w:rsidRDefault="006800F8" w:rsidP="000F2D10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-720</w:t>
      </w:r>
      <w:r w:rsidR="002828A1" w:rsidRPr="000F2D10">
        <w:rPr>
          <w:rFonts w:ascii="Times New Roman" w:hAnsi="Times New Roman" w:cs="Times New Roman"/>
          <w:sz w:val="28"/>
          <w:szCs w:val="28"/>
        </w:rPr>
        <w:t>,0 тыс. рублей</w:t>
      </w:r>
    </w:p>
    <w:p w:rsidR="002828A1" w:rsidRPr="000F2D10" w:rsidRDefault="006800F8" w:rsidP="000F2D10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год- 720</w:t>
      </w:r>
      <w:r w:rsidR="002828A1" w:rsidRPr="000F2D10">
        <w:rPr>
          <w:rFonts w:ascii="Times New Roman" w:hAnsi="Times New Roman" w:cs="Times New Roman"/>
          <w:sz w:val="28"/>
          <w:szCs w:val="28"/>
        </w:rPr>
        <w:t>,0 тыс. рублей</w:t>
      </w:r>
    </w:p>
    <w:p w:rsidR="002828A1" w:rsidRPr="000F2D10" w:rsidRDefault="006800F8" w:rsidP="000F2D10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год- 72</w:t>
      </w:r>
      <w:r w:rsidR="002828A1" w:rsidRPr="000F2D10">
        <w:rPr>
          <w:rFonts w:ascii="Times New Roman" w:hAnsi="Times New Roman" w:cs="Times New Roman"/>
          <w:sz w:val="28"/>
          <w:szCs w:val="28"/>
        </w:rPr>
        <w:t>0,0 тыс. рублей</w:t>
      </w:r>
    </w:p>
    <w:p w:rsidR="002828A1" w:rsidRPr="000F2D10" w:rsidRDefault="002828A1" w:rsidP="006800F8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 2020 год –</w:t>
      </w:r>
      <w:r w:rsidR="006800F8">
        <w:rPr>
          <w:rFonts w:ascii="Times New Roman" w:hAnsi="Times New Roman" w:cs="Times New Roman"/>
          <w:sz w:val="28"/>
          <w:szCs w:val="28"/>
        </w:rPr>
        <w:t>720</w:t>
      </w:r>
      <w:r w:rsidRPr="000F2D10">
        <w:rPr>
          <w:rFonts w:ascii="Times New Roman" w:hAnsi="Times New Roman" w:cs="Times New Roman"/>
          <w:sz w:val="28"/>
          <w:szCs w:val="28"/>
        </w:rPr>
        <w:t>,0 тыс. рублей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8. Механизм реализации муниципальной программы</w:t>
      </w: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Для реализации данной программы из всех мероприятий Администрация МО </w:t>
      </w:r>
      <w:proofErr w:type="spellStart"/>
      <w:r w:rsidR="00BA694C">
        <w:rPr>
          <w:rFonts w:ascii="Times New Roman" w:hAnsi="Times New Roman" w:cs="Times New Roman"/>
          <w:sz w:val="28"/>
          <w:szCs w:val="28"/>
        </w:rPr>
        <w:t>Кутлуев</w:t>
      </w:r>
      <w:r w:rsidRPr="000F2D10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сельсовет проводит мониторинг всех мероприятий существующей ситуации, издает необходимые постановления, распоряжения в установленном порядке, затем выполняет мероприятия программы и осуществляет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исполнением всех мероприятий программы. </w:t>
      </w:r>
    </w:p>
    <w:p w:rsidR="00BA694C" w:rsidRDefault="00BA694C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F2D10">
        <w:rPr>
          <w:rFonts w:ascii="Times New Roman" w:hAnsi="Times New Roman" w:cs="Times New Roman"/>
          <w:b/>
          <w:sz w:val="28"/>
          <w:szCs w:val="28"/>
        </w:rPr>
        <w:t>9. Методика оценки эффективности Программы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оценивается ежегодно на основе целевых показателей (индикаторов) Программы, предусмотренных, исходя из соответствия фактических значений целевых показателей (индикаторов) Программы с их целевыми значениями, а также уровнем использования средств местного бюджета, предусмотренных в целях финансирования мероприятий Программы.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оценивается по следующим направлениям: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1) степень достижения запланированных результатов (достижения целей и решения задач Программы (оценка результативности);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lastRenderedPageBreak/>
        <w:t>2) степень соответствия фактических расходов местного бюджета на реализацию Программы запланированному уровню (оценка полноты использования бюджетных средств);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3) эффективность использования средств местного бюджета.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1. Оценка результативности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Оценка результативности по каждому показателю Программы проводится по формуле: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10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ПФi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ППi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100 %, где: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10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- степень достижения i-го показателя Программы (процентов);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ПФ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- фактическое значение i-го показателя Программы;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10">
        <w:rPr>
          <w:rFonts w:ascii="Times New Roman" w:hAnsi="Times New Roman" w:cs="Times New Roman"/>
          <w:sz w:val="28"/>
          <w:szCs w:val="28"/>
        </w:rPr>
        <w:t>ПП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- установленное Программой целевое значение i-го показателя.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Расчет результативности реализации Программы в целом производится по формуле: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D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= (Р1 + Р2 +... +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n</w:t>
      </w:r>
      <w:proofErr w:type="spellEnd"/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) /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>, где: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D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- результативность реализации Программы (процентов);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10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- количество показателей Программы.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оценки степени достижения запланированных результатов Программы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устанавливаются следующие критерии: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(Р) равно или больше 95 процентов, степень достижения запланированных результатов Программы оценивается как высокая;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(Р) равно или больше 75 процентов, степень достижения запланированных результатов Программы оценивается как удовлетворительная;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(Р) меньше 75 процентов, степень достижения запланированных результатов Программы оценивается как неудовлетворительная.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2. Оценка полноты использования бюджетных средств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Расчет степени соответствия фактических расходов местного бюджета на реализацию Программы запланированному уровню производится по формуле: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D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= РФ / РП </w:t>
      </w:r>
      <w:proofErr w:type="spellStart"/>
      <w:r w:rsidRPr="000F2D10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0F2D10">
        <w:rPr>
          <w:rFonts w:ascii="Times New Roman" w:hAnsi="Times New Roman" w:cs="Times New Roman"/>
          <w:sz w:val="28"/>
          <w:szCs w:val="28"/>
        </w:rPr>
        <w:t xml:space="preserve"> 100 %, где: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D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- полнота использования бюджетных средств;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РФ - фактические расходы местного бюджета на реализацию Программы в соответствующем периоде;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РП - запланированные в местном бюджете расходы на реализацию Программы в соответствующем периоде.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В целях оценки полноты использования бюджетных средств устанавливаются следующие критерии: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lastRenderedPageBreak/>
        <w:t>если значение показателя полноты использования бюджетных средств (П) равно или больше 95 процентов, степень соответствия фактических расходов местного бюджета на реализацию Программы запланированному уровню оценивается как высокая;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если значение показателя полноты использования бюджетных средств (П) равно или больше 75 процентов, степень соответствия фактических расходов местного бюджета на реализацию Программы запланированному уровню оценивается как удовлетворительная;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если значение показателя полноты использования бюджетных средств (П) меньше 75 процентов, степень соответствия фактических расходов местного бюджета на реализацию Программы запланированному уровню оценивается как неудовлетворительная.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3. Оценка эффективности использования средств местного бюджета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Расчет эффективности использования средств местного бюджета производится по формуле: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Э =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/ Р, где: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Э - эффективность использования средств местного бюджета;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D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- показатель полноты использования бюджетных средств;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D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- показатель результативности реализации Программы.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0F2D10">
        <w:rPr>
          <w:rFonts w:ascii="Times New Roman" w:hAnsi="Times New Roman" w:cs="Times New Roman"/>
          <w:sz w:val="28"/>
          <w:szCs w:val="28"/>
        </w:rPr>
        <w:t>оценки эффективности использования средств местного бюджета</w:t>
      </w:r>
      <w:proofErr w:type="gramEnd"/>
      <w:r w:rsidRPr="000F2D10">
        <w:rPr>
          <w:rFonts w:ascii="Times New Roman" w:hAnsi="Times New Roman" w:cs="Times New Roman"/>
          <w:sz w:val="28"/>
          <w:szCs w:val="28"/>
        </w:rPr>
        <w:t xml:space="preserve"> устанавливаются следующие критерии: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если значение показателя эффективности использования средств местного бюджета (Э) меньше 1, то эффективность оценивается как высокая;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10">
        <w:rPr>
          <w:rFonts w:ascii="Times New Roman" w:hAnsi="Times New Roman" w:cs="Times New Roman"/>
          <w:sz w:val="28"/>
          <w:szCs w:val="28"/>
        </w:rPr>
        <w:t>если значение показателя эффективности использования средств местного бюджета (Э) больше 1, то эффективность оценивается как низкая.</w:t>
      </w:r>
    </w:p>
    <w:p w:rsidR="002828A1" w:rsidRPr="000F2D10" w:rsidRDefault="002828A1" w:rsidP="000F2D10">
      <w:pPr>
        <w:widowControl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0F2D10" w:rsidRDefault="002828A1" w:rsidP="000F2D1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Default="002828A1" w:rsidP="002828A1">
      <w:pPr>
        <w:ind w:firstLine="567"/>
        <w:jc w:val="both"/>
        <w:rPr>
          <w:sz w:val="28"/>
          <w:szCs w:val="28"/>
        </w:rPr>
      </w:pPr>
    </w:p>
    <w:p w:rsidR="002828A1" w:rsidRDefault="002828A1" w:rsidP="002828A1">
      <w:pPr>
        <w:ind w:firstLine="567"/>
        <w:jc w:val="both"/>
        <w:rPr>
          <w:sz w:val="28"/>
          <w:szCs w:val="28"/>
        </w:rPr>
      </w:pPr>
    </w:p>
    <w:p w:rsidR="002828A1" w:rsidRDefault="002828A1" w:rsidP="002828A1">
      <w:pPr>
        <w:sectPr w:rsidR="002828A1">
          <w:pgSz w:w="12240" w:h="15840"/>
          <w:pgMar w:top="737" w:right="851" w:bottom="737" w:left="1418" w:header="720" w:footer="720" w:gutter="0"/>
          <w:cols w:space="720"/>
        </w:sect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Приложение №1</w:t>
      </w:r>
    </w:p>
    <w:p w:rsidR="00EE319B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830FA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76964">
        <w:rPr>
          <w:rFonts w:ascii="Times New Roman" w:hAnsi="Times New Roman" w:cs="Times New Roman"/>
          <w:sz w:val="28"/>
          <w:szCs w:val="28"/>
        </w:rPr>
        <w:t>к муниципальной программе</w:t>
      </w:r>
      <w:r w:rsidR="00830FA8">
        <w:rPr>
          <w:rFonts w:ascii="Times New Roman" w:hAnsi="Times New Roman" w:cs="Times New Roman"/>
          <w:sz w:val="28"/>
          <w:szCs w:val="28"/>
        </w:rPr>
        <w:t xml:space="preserve"> </w:t>
      </w:r>
      <w:r w:rsidRPr="0097696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828A1" w:rsidRPr="00976964" w:rsidRDefault="00EE319B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«Р</w:t>
      </w:r>
      <w:r w:rsidRPr="00976964">
        <w:rPr>
          <w:rFonts w:ascii="Times New Roman" w:hAnsi="Times New Roman" w:cs="Times New Roman"/>
          <w:sz w:val="28"/>
          <w:szCs w:val="28"/>
        </w:rPr>
        <w:t>азвитие культуры и искусства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828A1"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97696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828A1" w:rsidRPr="009769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97696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в МО </w:t>
      </w:r>
      <w:proofErr w:type="spellStart"/>
      <w:r w:rsidR="00976964">
        <w:rPr>
          <w:rFonts w:ascii="Times New Roman" w:hAnsi="Times New Roman" w:cs="Times New Roman"/>
          <w:sz w:val="28"/>
          <w:szCs w:val="28"/>
        </w:rPr>
        <w:t>Кутлуев</w:t>
      </w:r>
      <w:r w:rsidRPr="0097696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976964">
        <w:rPr>
          <w:rFonts w:ascii="Times New Roman" w:hAnsi="Times New Roman" w:cs="Times New Roman"/>
          <w:sz w:val="28"/>
          <w:szCs w:val="28"/>
        </w:rPr>
        <w:t xml:space="preserve"> сельсовет на 2015-2020г»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>Перечень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>показателей (индикаторов) муниципальной программы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="00976964">
        <w:rPr>
          <w:rFonts w:ascii="Times New Roman" w:hAnsi="Times New Roman" w:cs="Times New Roman"/>
          <w:sz w:val="28"/>
          <w:szCs w:val="28"/>
        </w:rPr>
        <w:t>Кутлуевс</w:t>
      </w:r>
      <w:r w:rsidRPr="00976964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976964">
        <w:rPr>
          <w:rFonts w:ascii="Times New Roman" w:hAnsi="Times New Roman" w:cs="Times New Roman"/>
          <w:sz w:val="28"/>
          <w:szCs w:val="28"/>
        </w:rPr>
        <w:t xml:space="preserve"> сельсовет и их значений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</w:p>
    <w:tbl>
      <w:tblPr>
        <w:tblW w:w="14325" w:type="dxa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537"/>
        <w:gridCol w:w="3216"/>
        <w:gridCol w:w="1842"/>
        <w:gridCol w:w="1276"/>
        <w:gridCol w:w="1276"/>
        <w:gridCol w:w="1276"/>
        <w:gridCol w:w="1275"/>
        <w:gridCol w:w="1287"/>
        <w:gridCol w:w="1260"/>
        <w:gridCol w:w="1080"/>
      </w:tblGrid>
      <w:tr w:rsidR="002828A1" w:rsidRPr="00976964" w:rsidTr="00830FA8">
        <w:trPr>
          <w:trHeight w:val="1"/>
        </w:trPr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 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87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Значения показателей</w:t>
            </w:r>
          </w:p>
        </w:tc>
      </w:tr>
      <w:tr w:rsidR="002828A1" w:rsidRPr="00976964" w:rsidTr="00830FA8">
        <w:trPr>
          <w:trHeight w:val="1"/>
        </w:trPr>
        <w:tc>
          <w:tcPr>
            <w:tcW w:w="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Базовый год (отчетный)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76964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Текущий год 2015г.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Первый год планового периода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76964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Второй год планового периода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76964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Третий год планового периода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976964">
                <w:rPr>
                  <w:rFonts w:ascii="Times New Roman" w:hAnsi="Times New Roman" w:cs="Times New Roman"/>
                  <w:sz w:val="28"/>
                  <w:szCs w:val="28"/>
                </w:rPr>
                <w:t>2018 г</w:t>
              </w:r>
            </w:smartTag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Четвертый год планового периода 2019г.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Пятый год планового периода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976964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28A1" w:rsidRPr="00976964" w:rsidTr="00830FA8">
        <w:trPr>
          <w:trHeight w:val="1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828A1" w:rsidRPr="00976964" w:rsidTr="001932B8">
        <w:trPr>
          <w:trHeight w:val="1"/>
        </w:trPr>
        <w:tc>
          <w:tcPr>
            <w:tcW w:w="143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"Развитие культуры и искусства в МО </w:t>
            </w:r>
            <w:proofErr w:type="spellStart"/>
            <w:r w:rsidR="00976964">
              <w:rPr>
                <w:rFonts w:ascii="Times New Roman" w:hAnsi="Times New Roman" w:cs="Times New Roman"/>
                <w:sz w:val="28"/>
                <w:szCs w:val="28"/>
              </w:rPr>
              <w:t>Кутлуев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на 2015 – 2020 годы"</w:t>
            </w:r>
          </w:p>
        </w:tc>
      </w:tr>
      <w:tr w:rsidR="002828A1" w:rsidRPr="00976964" w:rsidTr="00830FA8">
        <w:trPr>
          <w:trHeight w:val="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 в учреждениях культуры клубного типа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 (шт.)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7C3093" w:rsidP="007C3093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2828A1" w:rsidRPr="00976964" w:rsidTr="00830FA8">
        <w:trPr>
          <w:trHeight w:val="1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3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посещений числа обращений в библиотеки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посещений в год (чел.)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020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050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080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828A1" w:rsidRPr="00976964" w:rsidTr="00830FA8">
        <w:trPr>
          <w:trHeight w:val="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Книгообесп</w:t>
            </w:r>
            <w:r w:rsidR="0097696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ченность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на жителя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экземпляров (ед.)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637BF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0,08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0,09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0,10</w:t>
            </w:r>
          </w:p>
        </w:tc>
      </w:tr>
    </w:tbl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Приложение №2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к муниципальной программе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«Развитие культуры и искусства 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в МО  </w:t>
      </w:r>
      <w:proofErr w:type="spellStart"/>
      <w:r w:rsidR="00EE319B">
        <w:rPr>
          <w:rFonts w:ascii="Times New Roman" w:hAnsi="Times New Roman" w:cs="Times New Roman"/>
          <w:sz w:val="28"/>
          <w:szCs w:val="28"/>
        </w:rPr>
        <w:t>Кутлуев</w:t>
      </w:r>
      <w:r w:rsidR="00EE319B" w:rsidRPr="0097696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E319B" w:rsidRPr="00976964">
        <w:rPr>
          <w:rFonts w:ascii="Times New Roman" w:hAnsi="Times New Roman" w:cs="Times New Roman"/>
          <w:sz w:val="28"/>
          <w:szCs w:val="28"/>
        </w:rPr>
        <w:t xml:space="preserve"> </w:t>
      </w:r>
      <w:r w:rsidRPr="00976964">
        <w:rPr>
          <w:rFonts w:ascii="Times New Roman" w:hAnsi="Times New Roman" w:cs="Times New Roman"/>
          <w:sz w:val="28"/>
          <w:szCs w:val="28"/>
        </w:rPr>
        <w:t>сельсовет на 2015-2020г»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Перечень основных  мероприятий муниципальной программы МО </w:t>
      </w:r>
      <w:proofErr w:type="spellStart"/>
      <w:r w:rsidR="00EE319B">
        <w:rPr>
          <w:rFonts w:ascii="Times New Roman" w:hAnsi="Times New Roman" w:cs="Times New Roman"/>
          <w:sz w:val="28"/>
          <w:szCs w:val="28"/>
        </w:rPr>
        <w:t>Кутлуев</w:t>
      </w:r>
      <w:r w:rsidR="00EE319B" w:rsidRPr="0097696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E319B" w:rsidRPr="00976964">
        <w:rPr>
          <w:rFonts w:ascii="Times New Roman" w:hAnsi="Times New Roman" w:cs="Times New Roman"/>
          <w:sz w:val="28"/>
          <w:szCs w:val="28"/>
        </w:rPr>
        <w:t xml:space="preserve"> </w:t>
      </w:r>
      <w:r w:rsidRPr="00976964">
        <w:rPr>
          <w:rFonts w:ascii="Times New Roman" w:hAnsi="Times New Roman" w:cs="Times New Roman"/>
          <w:sz w:val="28"/>
          <w:szCs w:val="28"/>
        </w:rPr>
        <w:t>сельсовет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915" w:type="dxa"/>
        <w:tblInd w:w="74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516"/>
        <w:gridCol w:w="2184"/>
        <w:gridCol w:w="1211"/>
        <w:gridCol w:w="1853"/>
        <w:gridCol w:w="1169"/>
        <w:gridCol w:w="1704"/>
        <w:gridCol w:w="1800"/>
        <w:gridCol w:w="1258"/>
        <w:gridCol w:w="1080"/>
        <w:gridCol w:w="1876"/>
        <w:gridCol w:w="6"/>
        <w:gridCol w:w="1258"/>
      </w:tblGrid>
      <w:tr w:rsidR="002828A1" w:rsidRPr="00976964" w:rsidTr="001932B8">
        <w:trPr>
          <w:gridAfter w:val="2"/>
          <w:wAfter w:w="1265" w:type="dxa"/>
          <w:trHeight w:val="1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подпрограммы, основного мероприятия, муниципальной программы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соисполнители</w:t>
            </w:r>
          </w:p>
        </w:tc>
        <w:tc>
          <w:tcPr>
            <w:tcW w:w="4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Ожидаемые непосредственные результаты</w:t>
            </w:r>
          </w:p>
        </w:tc>
        <w:tc>
          <w:tcPr>
            <w:tcW w:w="6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тыс. рублей, в т.ч.</w:t>
            </w:r>
          </w:p>
        </w:tc>
      </w:tr>
      <w:tr w:rsidR="002828A1" w:rsidRPr="00976964" w:rsidTr="001932B8">
        <w:trPr>
          <w:gridAfter w:val="1"/>
          <w:wAfter w:w="1259" w:type="dxa"/>
          <w:trHeight w:val="1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задания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Значение (по годам реализации мероприятия)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по годам, всего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прогнозно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  <w:p w:rsidR="002828A1" w:rsidRPr="00976964" w:rsidRDefault="002828A1" w:rsidP="00976964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прогнозно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828A1" w:rsidRPr="00976964" w:rsidTr="001932B8">
        <w:trPr>
          <w:gridAfter w:val="1"/>
          <w:wAfter w:w="1259" w:type="dxa"/>
          <w:trHeight w:val="1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  <w:tr w:rsidR="002828A1" w:rsidRPr="00976964" w:rsidTr="001932B8">
        <w:trPr>
          <w:gridAfter w:val="1"/>
          <w:wAfter w:w="1259" w:type="dxa"/>
          <w:trHeight w:val="1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1.1. Мероприятия в рамках муниципальных заданий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 w:firstLine="7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СДК.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культурно – 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досугового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обслуживания населения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Кол-во мер.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7C3093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2015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- </w:t>
            </w:r>
            <w:r w:rsidR="007C3093"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64658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2015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 -</w:t>
            </w:r>
            <w:r w:rsidR="00646582">
              <w:rPr>
                <w:rFonts w:ascii="Times New Roman" w:hAnsi="Times New Roman" w:cs="Times New Roman"/>
                <w:sz w:val="28"/>
                <w:szCs w:val="28"/>
              </w:rPr>
              <w:t>560,0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2015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 -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560,0</w:t>
            </w:r>
          </w:p>
        </w:tc>
      </w:tr>
      <w:tr w:rsidR="002828A1" w:rsidRPr="00976964" w:rsidTr="001932B8">
        <w:trPr>
          <w:gridAfter w:val="1"/>
          <w:wAfter w:w="1259" w:type="dxa"/>
          <w:trHeight w:val="1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7C3093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- </w:t>
            </w:r>
            <w:r w:rsidR="007C3093"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64658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646582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B20B6C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555,0</w:t>
            </w:r>
          </w:p>
        </w:tc>
      </w:tr>
      <w:tr w:rsidR="002828A1" w:rsidRPr="00976964" w:rsidTr="001932B8">
        <w:trPr>
          <w:gridAfter w:val="1"/>
          <w:wAfter w:w="1259" w:type="dxa"/>
          <w:trHeight w:val="1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7C3093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r w:rsidR="007C309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3093"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646582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646582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4658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B20B6C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555,0</w:t>
            </w:r>
          </w:p>
        </w:tc>
      </w:tr>
      <w:tr w:rsidR="002828A1" w:rsidRPr="00976964" w:rsidTr="001932B8">
        <w:trPr>
          <w:gridAfter w:val="1"/>
          <w:wAfter w:w="1259" w:type="dxa"/>
          <w:trHeight w:val="1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r w:rsidR="007C309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3093"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год-760,5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B20B6C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год-  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555,0</w:t>
            </w:r>
          </w:p>
        </w:tc>
      </w:tr>
      <w:tr w:rsidR="002828A1" w:rsidRPr="00976964" w:rsidTr="001932B8">
        <w:trPr>
          <w:gridAfter w:val="1"/>
          <w:wAfter w:w="1259" w:type="dxa"/>
          <w:trHeight w:val="585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–300</w:t>
            </w:r>
          </w:p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-300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828A1" w:rsidRPr="00976964" w:rsidRDefault="00B20B6C" w:rsidP="00B20B6C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год- 555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555,0</w:t>
            </w:r>
          </w:p>
          <w:p w:rsidR="002828A1" w:rsidRPr="00976964" w:rsidRDefault="002828A1" w:rsidP="00B20B6C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2020 год-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555,0</w:t>
            </w:r>
          </w:p>
        </w:tc>
      </w:tr>
      <w:tr w:rsidR="002828A1" w:rsidRPr="00976964" w:rsidTr="001932B8">
        <w:trPr>
          <w:gridAfter w:val="1"/>
          <w:wAfter w:w="1259" w:type="dxa"/>
          <w:trHeight w:val="1499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Библиотечное, </w:t>
            </w:r>
            <w:proofErr w:type="spellStart"/>
            <w:proofErr w:type="gram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справочно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– информационное</w:t>
            </w:r>
            <w:proofErr w:type="gram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обслуживание населения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посещений (чел.)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2015 год-5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37BF2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год- 50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37BF2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год-5050</w:t>
            </w:r>
          </w:p>
          <w:p w:rsidR="002828A1" w:rsidRPr="00976964" w:rsidRDefault="00637BF2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год- 5080</w:t>
            </w:r>
          </w:p>
          <w:p w:rsidR="002828A1" w:rsidRPr="00976964" w:rsidRDefault="00637BF2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год-5080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год-5</w:t>
            </w:r>
            <w:r w:rsidR="00637BF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2015 год-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160,0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год-165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2017 год-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год-165,0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2019 год-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165,0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год-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165,0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2015 год-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160,0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год-165,0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год- 165,0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год-165,0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год-165,0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год-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165,0</w:t>
            </w:r>
          </w:p>
        </w:tc>
      </w:tr>
      <w:tr w:rsidR="002828A1" w:rsidRPr="00976964" w:rsidTr="001932B8">
        <w:trPr>
          <w:trHeight w:val="160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 год 720,0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 -72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-72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год- 72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год- 72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2828A1" w:rsidP="00B20B6C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год -720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2015 год -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 -72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-72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год- 72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год- 72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год -72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59" w:type="dxa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Приложение №3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к муниципальной программе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«Развитие культуры и искусства 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в МО </w:t>
      </w:r>
      <w:proofErr w:type="spellStart"/>
      <w:r w:rsidR="00EE319B">
        <w:rPr>
          <w:rFonts w:ascii="Times New Roman" w:hAnsi="Times New Roman" w:cs="Times New Roman"/>
          <w:sz w:val="28"/>
          <w:szCs w:val="28"/>
        </w:rPr>
        <w:t>Кутлуев</w:t>
      </w:r>
      <w:r w:rsidR="00EE319B" w:rsidRPr="0097696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E319B" w:rsidRPr="00976964">
        <w:rPr>
          <w:rFonts w:ascii="Times New Roman" w:hAnsi="Times New Roman" w:cs="Times New Roman"/>
          <w:sz w:val="28"/>
          <w:szCs w:val="28"/>
        </w:rPr>
        <w:t xml:space="preserve"> </w:t>
      </w:r>
      <w:r w:rsidRPr="00976964">
        <w:rPr>
          <w:rFonts w:ascii="Times New Roman" w:hAnsi="Times New Roman" w:cs="Times New Roman"/>
          <w:sz w:val="28"/>
          <w:szCs w:val="28"/>
        </w:rPr>
        <w:t>сельсовет на 2015-2020г»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>Прогноз сводных показателей муниципальных заданий в рамках реализации муниципальной программы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1397"/>
        <w:gridCol w:w="826"/>
        <w:gridCol w:w="720"/>
        <w:gridCol w:w="720"/>
        <w:gridCol w:w="720"/>
        <w:gridCol w:w="720"/>
        <w:gridCol w:w="724"/>
        <w:gridCol w:w="720"/>
        <w:gridCol w:w="888"/>
        <w:gridCol w:w="900"/>
        <w:gridCol w:w="936"/>
        <w:gridCol w:w="940"/>
        <w:gridCol w:w="906"/>
        <w:gridCol w:w="924"/>
        <w:gridCol w:w="10"/>
        <w:gridCol w:w="940"/>
      </w:tblGrid>
      <w:tr w:rsidR="002828A1" w:rsidRPr="00976964" w:rsidTr="001932B8">
        <w:trPr>
          <w:trHeight w:val="615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подпрограммы, основного мероприятия, услуги (работы)</w:t>
            </w:r>
          </w:p>
        </w:tc>
        <w:tc>
          <w:tcPr>
            <w:tcW w:w="6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Значение показателя объема услуги (работы)</w:t>
            </w:r>
          </w:p>
        </w:tc>
        <w:tc>
          <w:tcPr>
            <w:tcW w:w="64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Расходы местного бюджета на оказание муниципальной услуги (выполнение работы), тыс. рублей</w:t>
            </w:r>
          </w:p>
        </w:tc>
      </w:tr>
      <w:tr w:rsidR="002828A1" w:rsidRPr="00976964" w:rsidTr="001932B8">
        <w:trPr>
          <w:trHeight w:val="39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Текущий 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2015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2019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Текущий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2015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2019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2828A1" w:rsidRPr="00976964" w:rsidTr="001932B8">
        <w:trPr>
          <w:trHeight w:val="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</w:tr>
      <w:tr w:rsidR="002828A1" w:rsidRPr="00976964" w:rsidTr="001932B8">
        <w:trPr>
          <w:trHeight w:val="81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1.Организация культурно – 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досугового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обслуживания населения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 (шт.)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7C3093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7C3093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7C3093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7C3093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B20B6C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560,0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B20B6C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560,0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828A1" w:rsidRPr="00976964" w:rsidTr="001932B8">
        <w:trPr>
          <w:trHeight w:val="693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Посетители проведенных меропри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ятий (тыс</w:t>
            </w:r>
            <w:proofErr w:type="gram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ел.)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8,8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093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7C3093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7C3093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8.9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9,2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8A1" w:rsidRPr="007C3093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976964" w:rsidRDefault="007C3093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9,2</w:t>
            </w:r>
          </w:p>
          <w:p w:rsidR="002828A1" w:rsidRPr="007C3093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8A1" w:rsidRPr="007C3093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7C3093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7C3093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7C3093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7C3093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7C3093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7C3093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8A1" w:rsidRPr="007C3093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28A1" w:rsidRPr="00976964" w:rsidTr="001932B8">
        <w:trPr>
          <w:trHeight w:val="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2.Библиотечное, </w:t>
            </w:r>
            <w:proofErr w:type="spellStart"/>
            <w:proofErr w:type="gram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справочно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– информационное</w:t>
            </w:r>
            <w:proofErr w:type="gram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обслуживание населения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Количество посещений (т</w:t>
            </w:r>
            <w:r w:rsidR="002A0EC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с. чел.)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2A0EC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2A0E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2A0E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2A0E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2A0E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A0ECE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2A0E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2A0ECE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225,5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230,7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260,0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289,5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289,5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289,5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289,5</w:t>
            </w:r>
          </w:p>
        </w:tc>
      </w:tr>
    </w:tbl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Приложение №4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 к муниципальной программе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«Развитие культуры и искусства 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EE319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76964">
        <w:rPr>
          <w:rFonts w:ascii="Times New Roman" w:hAnsi="Times New Roman" w:cs="Times New Roman"/>
          <w:sz w:val="28"/>
          <w:szCs w:val="28"/>
        </w:rPr>
        <w:t xml:space="preserve"> в МО </w:t>
      </w:r>
      <w:proofErr w:type="spellStart"/>
      <w:r w:rsidR="00EE319B">
        <w:rPr>
          <w:rFonts w:ascii="Times New Roman" w:hAnsi="Times New Roman" w:cs="Times New Roman"/>
          <w:sz w:val="28"/>
          <w:szCs w:val="28"/>
        </w:rPr>
        <w:t>Кутлуев</w:t>
      </w:r>
      <w:r w:rsidR="00EE319B" w:rsidRPr="0097696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E319B" w:rsidRPr="00976964">
        <w:rPr>
          <w:rFonts w:ascii="Times New Roman" w:hAnsi="Times New Roman" w:cs="Times New Roman"/>
          <w:sz w:val="28"/>
          <w:szCs w:val="28"/>
        </w:rPr>
        <w:t xml:space="preserve"> </w:t>
      </w:r>
      <w:r w:rsidRPr="00976964">
        <w:rPr>
          <w:rFonts w:ascii="Times New Roman" w:hAnsi="Times New Roman" w:cs="Times New Roman"/>
          <w:sz w:val="28"/>
          <w:szCs w:val="28"/>
        </w:rPr>
        <w:t>сельсовет на 2015-2020г»</w:t>
      </w:r>
    </w:p>
    <w:p w:rsidR="002828A1" w:rsidRPr="00976964" w:rsidRDefault="002828A1" w:rsidP="00EE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Ресурсное обеспечение реализации муниципальной программы МО </w:t>
      </w:r>
      <w:proofErr w:type="spellStart"/>
      <w:r w:rsidR="00EE319B">
        <w:rPr>
          <w:rFonts w:ascii="Times New Roman" w:hAnsi="Times New Roman" w:cs="Times New Roman"/>
          <w:sz w:val="28"/>
          <w:szCs w:val="28"/>
        </w:rPr>
        <w:t>Кутлуев</w:t>
      </w:r>
      <w:r w:rsidR="00EE319B" w:rsidRPr="0097696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E319B" w:rsidRPr="00976964">
        <w:rPr>
          <w:rFonts w:ascii="Times New Roman" w:hAnsi="Times New Roman" w:cs="Times New Roman"/>
          <w:sz w:val="28"/>
          <w:szCs w:val="28"/>
        </w:rPr>
        <w:t xml:space="preserve"> </w:t>
      </w:r>
      <w:r w:rsidRPr="00976964">
        <w:rPr>
          <w:rFonts w:ascii="Times New Roman" w:hAnsi="Times New Roman" w:cs="Times New Roman"/>
          <w:sz w:val="28"/>
          <w:szCs w:val="28"/>
        </w:rPr>
        <w:t xml:space="preserve">сельсовет </w:t>
      </w:r>
    </w:p>
    <w:p w:rsidR="002828A1" w:rsidRPr="00976964" w:rsidRDefault="002828A1" w:rsidP="00976964">
      <w:pPr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976964">
        <w:rPr>
          <w:rFonts w:ascii="Times New Roman" w:hAnsi="Times New Roman" w:cs="Times New Roman"/>
          <w:sz w:val="28"/>
          <w:szCs w:val="28"/>
        </w:rPr>
        <w:t xml:space="preserve">за счет всех источников финансирования </w:t>
      </w:r>
    </w:p>
    <w:tbl>
      <w:tblPr>
        <w:tblW w:w="14355" w:type="dxa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2107"/>
        <w:gridCol w:w="3397"/>
        <w:gridCol w:w="1800"/>
        <w:gridCol w:w="2107"/>
        <w:gridCol w:w="1673"/>
        <w:gridCol w:w="1133"/>
        <w:gridCol w:w="2138"/>
      </w:tblGrid>
      <w:tr w:rsidR="002828A1" w:rsidRPr="00976964" w:rsidTr="001932B8">
        <w:trPr>
          <w:trHeight w:val="1"/>
        </w:trPr>
        <w:tc>
          <w:tcPr>
            <w:tcW w:w="2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3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EE319B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муниципальной программы МО </w:t>
            </w:r>
            <w:proofErr w:type="spellStart"/>
            <w:r w:rsidR="00EE319B">
              <w:rPr>
                <w:rFonts w:ascii="Times New Roman" w:hAnsi="Times New Roman" w:cs="Times New Roman"/>
                <w:sz w:val="28"/>
                <w:szCs w:val="28"/>
              </w:rPr>
              <w:t>Кутлуев</w:t>
            </w:r>
            <w:r w:rsidR="00EE319B" w:rsidRPr="00976964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EE319B"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сельсовет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соисполнители</w:t>
            </w:r>
          </w:p>
        </w:tc>
        <w:tc>
          <w:tcPr>
            <w:tcW w:w="70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тыс. рублей, в т.ч.</w:t>
            </w:r>
          </w:p>
        </w:tc>
      </w:tr>
      <w:tr w:rsidR="002828A1" w:rsidRPr="00976964" w:rsidTr="001932B8">
        <w:trPr>
          <w:trHeight w:val="571"/>
        </w:trPr>
        <w:tc>
          <w:tcPr>
            <w:tcW w:w="2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по годам, всего (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прогнозно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местный бюджет  (</w:t>
            </w:r>
            <w:proofErr w:type="spellStart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прогнозно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828A1" w:rsidRPr="00976964" w:rsidTr="001932B8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828A1" w:rsidRPr="00976964" w:rsidTr="001932B8">
        <w:trPr>
          <w:trHeight w:val="1"/>
        </w:trPr>
        <w:tc>
          <w:tcPr>
            <w:tcW w:w="210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603638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Муниципальная программа МО</w:t>
            </w:r>
            <w:r w:rsidR="00603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03638">
              <w:rPr>
                <w:rFonts w:ascii="Times New Roman" w:hAnsi="Times New Roman" w:cs="Times New Roman"/>
                <w:sz w:val="28"/>
                <w:szCs w:val="28"/>
              </w:rPr>
              <w:t>Кутлуев</w:t>
            </w:r>
            <w:r w:rsidR="00603638" w:rsidRPr="00976964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339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603638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"Развитие культуры и искусства  в МО </w:t>
            </w:r>
            <w:proofErr w:type="spellStart"/>
            <w:r w:rsidR="00603638">
              <w:rPr>
                <w:rFonts w:ascii="Times New Roman" w:hAnsi="Times New Roman" w:cs="Times New Roman"/>
                <w:sz w:val="28"/>
                <w:szCs w:val="28"/>
              </w:rPr>
              <w:t>Кутлуев</w:t>
            </w:r>
            <w:r w:rsidR="00603638" w:rsidRPr="00976964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603638"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сельсовет  на 2015 – 2020 годы"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2015 год -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780,0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 -56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-5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год- 560,0</w:t>
            </w:r>
          </w:p>
          <w:p w:rsidR="002828A1" w:rsidRPr="00976964" w:rsidRDefault="00B20B6C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год- 5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год -5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 w:rsidR="00B20B6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2015 год -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780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 -56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-5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год- 560,0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год- 5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2020 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год -5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60,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828A1" w:rsidRPr="00976964" w:rsidTr="001932B8">
        <w:trPr>
          <w:trHeight w:val="135"/>
        </w:trPr>
        <w:tc>
          <w:tcPr>
            <w:tcW w:w="210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828A1" w:rsidRPr="00976964" w:rsidTr="001932B8">
        <w:trPr>
          <w:trHeight w:val="591"/>
        </w:trPr>
        <w:tc>
          <w:tcPr>
            <w:tcW w:w="210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828A1" w:rsidRPr="00976964" w:rsidRDefault="002828A1" w:rsidP="00976964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140,0</w:t>
            </w:r>
          </w:p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2016 го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д -  1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160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– 160,0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160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70B9A" w:rsidP="00670B9A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  160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28A1" w:rsidRPr="00976964" w:rsidRDefault="002828A1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2015 год –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0B9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 -  1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160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– 160,0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160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828A1" w:rsidRPr="00976964" w:rsidRDefault="00670B9A" w:rsidP="00976964">
            <w:pPr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  160</w:t>
            </w:r>
            <w:r w:rsidR="002828A1" w:rsidRPr="009769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828A1" w:rsidRPr="00976964" w:rsidRDefault="002828A1" w:rsidP="0097696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</w:p>
    <w:p w:rsidR="002828A1" w:rsidRPr="00976964" w:rsidRDefault="002828A1" w:rsidP="0097696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</w:p>
    <w:p w:rsidR="00976964" w:rsidRPr="00976964" w:rsidRDefault="00976964" w:rsidP="0097696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</w:p>
    <w:p w:rsidR="00976964" w:rsidRPr="00976964" w:rsidRDefault="00976964" w:rsidP="0097696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</w:p>
    <w:p w:rsidR="00976964" w:rsidRPr="00976964" w:rsidRDefault="00976964" w:rsidP="0097696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</w:p>
    <w:p w:rsidR="00976964" w:rsidRDefault="00976964" w:rsidP="002828A1">
      <w:pPr>
        <w:rPr>
          <w:sz w:val="28"/>
          <w:szCs w:val="28"/>
        </w:rPr>
      </w:pPr>
    </w:p>
    <w:p w:rsidR="00976964" w:rsidRDefault="00976964" w:rsidP="002828A1">
      <w:pPr>
        <w:rPr>
          <w:sz w:val="28"/>
          <w:szCs w:val="28"/>
        </w:rPr>
      </w:pPr>
    </w:p>
    <w:sectPr w:rsidR="00976964" w:rsidSect="0097696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2754"/>
    <w:rsid w:val="000467C4"/>
    <w:rsid w:val="000F2D10"/>
    <w:rsid w:val="001932B8"/>
    <w:rsid w:val="0025298F"/>
    <w:rsid w:val="002828A1"/>
    <w:rsid w:val="002A0ECE"/>
    <w:rsid w:val="003174ED"/>
    <w:rsid w:val="00376DE9"/>
    <w:rsid w:val="00415480"/>
    <w:rsid w:val="00481B4F"/>
    <w:rsid w:val="004D339C"/>
    <w:rsid w:val="00603638"/>
    <w:rsid w:val="00637BF2"/>
    <w:rsid w:val="00646582"/>
    <w:rsid w:val="00670B9A"/>
    <w:rsid w:val="006800F8"/>
    <w:rsid w:val="006A081B"/>
    <w:rsid w:val="007B5F2E"/>
    <w:rsid w:val="007C3093"/>
    <w:rsid w:val="007D0FAB"/>
    <w:rsid w:val="007F494F"/>
    <w:rsid w:val="00814A7C"/>
    <w:rsid w:val="00830FA8"/>
    <w:rsid w:val="008A1136"/>
    <w:rsid w:val="008C27D1"/>
    <w:rsid w:val="008E7772"/>
    <w:rsid w:val="00925562"/>
    <w:rsid w:val="009333DA"/>
    <w:rsid w:val="00976964"/>
    <w:rsid w:val="00A63B8B"/>
    <w:rsid w:val="00B20B6C"/>
    <w:rsid w:val="00B42C37"/>
    <w:rsid w:val="00BA694C"/>
    <w:rsid w:val="00BE2A3E"/>
    <w:rsid w:val="00CF7269"/>
    <w:rsid w:val="00D448B0"/>
    <w:rsid w:val="00D50FD3"/>
    <w:rsid w:val="00E81F62"/>
    <w:rsid w:val="00ED2754"/>
    <w:rsid w:val="00EE319B"/>
    <w:rsid w:val="00EF05D6"/>
    <w:rsid w:val="00F22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EE"/>
  </w:style>
  <w:style w:type="paragraph" w:styleId="1">
    <w:name w:val="heading 1"/>
    <w:basedOn w:val="a"/>
    <w:next w:val="a"/>
    <w:link w:val="10"/>
    <w:qFormat/>
    <w:rsid w:val="002828A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828A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828A1"/>
    <w:pPr>
      <w:keepNext/>
      <w:spacing w:after="0" w:line="240" w:lineRule="auto"/>
      <w:jc w:val="center"/>
      <w:outlineLvl w:val="2"/>
    </w:pPr>
    <w:rPr>
      <w:rFonts w:ascii="Times New Roman" w:eastAsia="Calibri" w:hAnsi="Times New Roman" w:cs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2828A1"/>
    <w:pPr>
      <w:keepNext/>
      <w:spacing w:after="0" w:line="240" w:lineRule="auto"/>
      <w:jc w:val="center"/>
      <w:outlineLvl w:val="3"/>
    </w:pPr>
    <w:rPr>
      <w:rFonts w:ascii="Times New Roman" w:eastAsia="Calibri" w:hAnsi="Times New Roman" w:cs="Times New Roman"/>
      <w:b/>
      <w:bCs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2828A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081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828A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828A1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828A1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2828A1"/>
    <w:rPr>
      <w:rFonts w:ascii="Times New Roman" w:eastAsia="Calibri" w:hAnsi="Times New Roman" w:cs="Times New Roman"/>
      <w:b/>
      <w:bCs/>
      <w:szCs w:val="24"/>
    </w:rPr>
  </w:style>
  <w:style w:type="character" w:customStyle="1" w:styleId="50">
    <w:name w:val="Заголовок 5 Знак"/>
    <w:basedOn w:val="a0"/>
    <w:link w:val="5"/>
    <w:semiHidden/>
    <w:rsid w:val="002828A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31">
    <w:name w:val="Body Text Indent 3"/>
    <w:basedOn w:val="a"/>
    <w:link w:val="32"/>
    <w:rsid w:val="002828A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с отступом 3 Знак"/>
    <w:basedOn w:val="a0"/>
    <w:link w:val="31"/>
    <w:rsid w:val="002828A1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2"/>
    <w:basedOn w:val="a"/>
    <w:link w:val="22"/>
    <w:rsid w:val="002828A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828A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2828A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">
    <w:name w:val="заголовок 3"/>
    <w:basedOn w:val="a"/>
    <w:next w:val="a"/>
    <w:rsid w:val="002828A1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Body Text"/>
    <w:basedOn w:val="a"/>
    <w:link w:val="a6"/>
    <w:rsid w:val="002828A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828A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2828A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7">
    <w:name w:val="Normal (Web)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нум список 1"/>
    <w:basedOn w:val="a"/>
    <w:rsid w:val="002828A1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link w:val="ConsPlusNormal0"/>
    <w:rsid w:val="002828A1"/>
    <w:pPr>
      <w:suppressAutoHyphens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styleId="a8">
    <w:name w:val="Strong"/>
    <w:basedOn w:val="a0"/>
    <w:uiPriority w:val="22"/>
    <w:qFormat/>
    <w:rsid w:val="002828A1"/>
    <w:rPr>
      <w:rFonts w:cs="Times New Roman"/>
      <w:b/>
      <w:bCs/>
    </w:rPr>
  </w:style>
  <w:style w:type="character" w:styleId="a9">
    <w:name w:val="Hyperlink"/>
    <w:basedOn w:val="a0"/>
    <w:uiPriority w:val="99"/>
    <w:rsid w:val="002828A1"/>
    <w:rPr>
      <w:rFonts w:cs="Times New Roman"/>
      <w:color w:val="0000FF"/>
      <w:u w:val="single"/>
    </w:rPr>
  </w:style>
  <w:style w:type="paragraph" w:customStyle="1" w:styleId="12">
    <w:name w:val="Без интервала1"/>
    <w:rsid w:val="002828A1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2828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HTML0">
    <w:name w:val="Стандартный HTML Знак"/>
    <w:basedOn w:val="a0"/>
    <w:link w:val="HTML"/>
    <w:rsid w:val="002828A1"/>
    <w:rPr>
      <w:rFonts w:ascii="Courier New" w:eastAsia="Times New Roman" w:hAnsi="Courier New" w:cs="Courier New"/>
      <w:sz w:val="24"/>
      <w:szCs w:val="24"/>
      <w:lang w:eastAsia="ar-SA"/>
    </w:rPr>
  </w:style>
  <w:style w:type="paragraph" w:styleId="aa">
    <w:name w:val="Balloon Text"/>
    <w:basedOn w:val="a"/>
    <w:link w:val="ab"/>
    <w:rsid w:val="002828A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2828A1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rsid w:val="002828A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2828A1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page number"/>
    <w:basedOn w:val="a0"/>
    <w:rsid w:val="002828A1"/>
    <w:rPr>
      <w:rFonts w:cs="Times New Roman"/>
    </w:rPr>
  </w:style>
  <w:style w:type="paragraph" w:styleId="af">
    <w:name w:val="footer"/>
    <w:basedOn w:val="a"/>
    <w:link w:val="af0"/>
    <w:rsid w:val="002828A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2828A1"/>
    <w:rPr>
      <w:rFonts w:ascii="Times New Roman" w:eastAsia="Times New Roman" w:hAnsi="Times New Roman" w:cs="Times New Roman"/>
      <w:sz w:val="20"/>
      <w:szCs w:val="20"/>
    </w:rPr>
  </w:style>
  <w:style w:type="paragraph" w:customStyle="1" w:styleId="af1">
    <w:name w:val="Знак"/>
    <w:basedOn w:val="a"/>
    <w:rsid w:val="002828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2">
    <w:name w:val="FollowedHyperlink"/>
    <w:basedOn w:val="a0"/>
    <w:uiPriority w:val="99"/>
    <w:rsid w:val="002828A1"/>
    <w:rPr>
      <w:rFonts w:cs="Times New Roman"/>
      <w:color w:val="800080"/>
      <w:u w:val="single"/>
    </w:rPr>
  </w:style>
  <w:style w:type="paragraph" w:customStyle="1" w:styleId="af3">
    <w:name w:val="Прижатый влево"/>
    <w:basedOn w:val="a"/>
    <w:next w:val="a"/>
    <w:rsid w:val="002828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s1">
    <w:name w:val="s1"/>
    <w:basedOn w:val="a0"/>
    <w:rsid w:val="002828A1"/>
  </w:style>
  <w:style w:type="paragraph" w:customStyle="1" w:styleId="p2">
    <w:name w:val="p2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2828A1"/>
  </w:style>
  <w:style w:type="paragraph" w:customStyle="1" w:styleId="p7">
    <w:name w:val="p7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Таблицы (моноширинный)"/>
    <w:basedOn w:val="a"/>
    <w:next w:val="a"/>
    <w:rsid w:val="002828A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5">
    <w:name w:val="Цветовое выделение"/>
    <w:rsid w:val="002828A1"/>
    <w:rPr>
      <w:b/>
      <w:bCs w:val="0"/>
      <w:color w:val="000080"/>
    </w:rPr>
  </w:style>
  <w:style w:type="character" w:customStyle="1" w:styleId="af6">
    <w:name w:val="Гипертекстовая ссылка"/>
    <w:basedOn w:val="af5"/>
    <w:rsid w:val="002828A1"/>
  </w:style>
  <w:style w:type="character" w:customStyle="1" w:styleId="af7">
    <w:name w:val="Продолжение ссылки"/>
    <w:basedOn w:val="af6"/>
    <w:rsid w:val="002828A1"/>
  </w:style>
  <w:style w:type="paragraph" w:customStyle="1" w:styleId="af8">
    <w:name w:val="Знак Знак Знак Знак"/>
    <w:basedOn w:val="a"/>
    <w:rsid w:val="002828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al1">
    <w:name w:val="Normal1"/>
    <w:rsid w:val="002828A1"/>
    <w:pPr>
      <w:widowControl w:val="0"/>
      <w:suppressAutoHyphens/>
      <w:spacing w:before="160" w:after="0" w:line="240" w:lineRule="auto"/>
      <w:jc w:val="right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HTMLPreformattedChar">
    <w:name w:val="HTML Preformatted Char"/>
    <w:basedOn w:val="a0"/>
    <w:locked/>
    <w:rsid w:val="002828A1"/>
    <w:rPr>
      <w:rFonts w:ascii="Courier New" w:hAnsi="Courier New" w:cs="Times New Roman"/>
      <w:sz w:val="20"/>
      <w:szCs w:val="20"/>
      <w:lang w:eastAsia="ru-RU"/>
    </w:rPr>
  </w:style>
  <w:style w:type="character" w:customStyle="1" w:styleId="23">
    <w:name w:val="Знак Знак2"/>
    <w:basedOn w:val="a0"/>
    <w:rsid w:val="002828A1"/>
    <w:rPr>
      <w:b/>
      <w:sz w:val="24"/>
      <w:lang w:val="ru-RU" w:eastAsia="ru-RU" w:bidi="ar-SA"/>
    </w:rPr>
  </w:style>
  <w:style w:type="paragraph" w:customStyle="1" w:styleId="13">
    <w:name w:val="Абзац списка1"/>
    <w:basedOn w:val="a"/>
    <w:rsid w:val="002828A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western">
    <w:name w:val="western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2828A1"/>
  </w:style>
  <w:style w:type="paragraph" w:customStyle="1" w:styleId="consplusnormal1">
    <w:name w:val="consplusnormal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a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ocab-name">
    <w:name w:val="vocab-name"/>
    <w:basedOn w:val="a0"/>
    <w:rsid w:val="002828A1"/>
  </w:style>
  <w:style w:type="paragraph" w:styleId="afa">
    <w:name w:val="Document Map"/>
    <w:basedOn w:val="a"/>
    <w:link w:val="afb"/>
    <w:semiHidden/>
    <w:rsid w:val="002828A1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semiHidden/>
    <w:rsid w:val="002828A1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c">
    <w:name w:val="No Spacing"/>
    <w:uiPriority w:val="1"/>
    <w:qFormat/>
    <w:rsid w:val="002828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erChar">
    <w:name w:val="Header Char"/>
    <w:basedOn w:val="a0"/>
    <w:semiHidden/>
    <w:locked/>
    <w:rsid w:val="002828A1"/>
    <w:rPr>
      <w:rFonts w:cs="Times New Roman"/>
    </w:rPr>
  </w:style>
  <w:style w:type="character" w:customStyle="1" w:styleId="apple-converted-space">
    <w:name w:val="apple-converted-space"/>
    <w:basedOn w:val="a0"/>
    <w:rsid w:val="002828A1"/>
  </w:style>
  <w:style w:type="character" w:customStyle="1" w:styleId="news">
    <w:name w:val="news"/>
    <w:basedOn w:val="a0"/>
    <w:rsid w:val="002828A1"/>
  </w:style>
  <w:style w:type="paragraph" w:customStyle="1" w:styleId="210">
    <w:name w:val="Основной текст с отступом 21"/>
    <w:basedOn w:val="a"/>
    <w:rsid w:val="002828A1"/>
    <w:pPr>
      <w:shd w:val="clear" w:color="auto" w:fill="FFFFFF"/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ConsTitle">
    <w:name w:val="ConsTitle"/>
    <w:rsid w:val="002828A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2828A1"/>
    <w:pPr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d">
    <w:name w:val="Body Text Indent"/>
    <w:basedOn w:val="a"/>
    <w:link w:val="afe"/>
    <w:rsid w:val="002828A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e">
    <w:name w:val="Основной текст с отступом Знак"/>
    <w:basedOn w:val="a0"/>
    <w:link w:val="afd"/>
    <w:rsid w:val="002828A1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0">
    <w:name w:val="consplustitle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style14"/>
    <w:basedOn w:val="a0"/>
    <w:rsid w:val="002828A1"/>
  </w:style>
  <w:style w:type="paragraph" w:customStyle="1" w:styleId="p5">
    <w:name w:val="p5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28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Текст (лев. подпись)"/>
    <w:basedOn w:val="a"/>
    <w:next w:val="a"/>
    <w:rsid w:val="002828A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</w:rPr>
  </w:style>
  <w:style w:type="paragraph" w:customStyle="1" w:styleId="aff0">
    <w:name w:val="Текст (прав. подпись)"/>
    <w:basedOn w:val="a"/>
    <w:next w:val="a"/>
    <w:rsid w:val="002828A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</w:rPr>
  </w:style>
  <w:style w:type="character" w:customStyle="1" w:styleId="sectiontitle">
    <w:name w:val="section_title"/>
    <w:basedOn w:val="a0"/>
    <w:rsid w:val="002828A1"/>
  </w:style>
  <w:style w:type="paragraph" w:customStyle="1" w:styleId="ConsPlusNonformat">
    <w:name w:val="ConsPlusNonformat"/>
    <w:rsid w:val="002828A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f1">
    <w:name w:val="Title"/>
    <w:basedOn w:val="a"/>
    <w:next w:val="a"/>
    <w:link w:val="aff2"/>
    <w:uiPriority w:val="10"/>
    <w:qFormat/>
    <w:rsid w:val="002828A1"/>
    <w:pPr>
      <w:suppressAutoHyphens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f2">
    <w:name w:val="Название Знак"/>
    <w:basedOn w:val="a0"/>
    <w:link w:val="aff1"/>
    <w:uiPriority w:val="10"/>
    <w:rsid w:val="002828A1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00">
    <w:name w:val="a0"/>
    <w:basedOn w:val="a0"/>
    <w:rsid w:val="002828A1"/>
  </w:style>
  <w:style w:type="character" w:customStyle="1" w:styleId="ConsPlusNormal0">
    <w:name w:val="ConsPlusNormal Знак"/>
    <w:basedOn w:val="a0"/>
    <w:link w:val="ConsPlusNormal"/>
    <w:locked/>
    <w:rsid w:val="002828A1"/>
    <w:rPr>
      <w:rFonts w:ascii="Arial" w:eastAsia="Times New Roman" w:hAnsi="Arial" w:cs="Times New Roman"/>
      <w:sz w:val="20"/>
      <w:szCs w:val="20"/>
      <w:lang w:eastAsia="ar-SA"/>
    </w:rPr>
  </w:style>
  <w:style w:type="paragraph" w:styleId="24">
    <w:name w:val="Body Text Indent 2"/>
    <w:basedOn w:val="a"/>
    <w:link w:val="25"/>
    <w:rsid w:val="002828A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0"/>
    <w:link w:val="24"/>
    <w:rsid w:val="002828A1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Cell">
    <w:name w:val="ConsPlusCell"/>
    <w:rsid w:val="00282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82;&#1091;&#1083;&#1100;&#1090;&#1091;&#1088;&#1072;%20&#1088;-&#1085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65AED68EC0A6655463CE1D1A4890F53E001029C53BD06C69E50D6866798E59D1398A9A0B54AFA04EC3285dCE0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65AED68EC0A6655463CFFDCB2E55257E10C589851BF0B94C00F8DDB3091EFCA54D7F0E2F144F90CdEED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325C5-24C1-4BA7-A8B7-8B118136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19</Pages>
  <Words>4453</Words>
  <Characters>25385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Заглядинский</Company>
  <LinksUpToDate>false</LinksUpToDate>
  <CharactersWithSpaces>29779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dc:description/>
  <cp:lastModifiedBy>1</cp:lastModifiedBy>
  <cp:revision>27</cp:revision>
  <cp:lastPrinted>2014-12-26T08:23:00Z</cp:lastPrinted>
  <dcterms:created xsi:type="dcterms:W3CDTF">2014-05-22T08:32:00Z</dcterms:created>
  <dcterms:modified xsi:type="dcterms:W3CDTF">2014-12-26T08:23:00Z</dcterms:modified>
</cp:coreProperties>
</file>