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DC3" w:rsidRPr="009F6DC3" w:rsidRDefault="009F6DC3" w:rsidP="009F6D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6DC3">
        <w:rPr>
          <w:rFonts w:ascii="Times New Roman" w:hAnsi="Times New Roman" w:cs="Times New Roman"/>
          <w:b/>
          <w:sz w:val="28"/>
          <w:szCs w:val="28"/>
        </w:rPr>
        <w:t xml:space="preserve">АДМИНИСТРАЦИЯ МО </w:t>
      </w:r>
    </w:p>
    <w:p w:rsidR="009F6DC3" w:rsidRPr="009F6DC3" w:rsidRDefault="009F6DC3" w:rsidP="009F6D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a1"/>
      <w:bookmarkEnd w:id="0"/>
      <w:r w:rsidRPr="009F6DC3">
        <w:rPr>
          <w:rFonts w:ascii="Times New Roman" w:hAnsi="Times New Roman" w:cs="Times New Roman"/>
          <w:b/>
          <w:sz w:val="28"/>
          <w:szCs w:val="28"/>
        </w:rPr>
        <w:t xml:space="preserve">КУТЛУЕВСКИЙ СЕЛЬСОВЕТ </w:t>
      </w:r>
      <w:bookmarkStart w:id="1" w:name="a2"/>
      <w:bookmarkEnd w:id="1"/>
      <w:r w:rsidRPr="009F6DC3">
        <w:rPr>
          <w:rFonts w:ascii="Times New Roman" w:hAnsi="Times New Roman" w:cs="Times New Roman"/>
          <w:b/>
          <w:sz w:val="28"/>
          <w:szCs w:val="28"/>
        </w:rPr>
        <w:t xml:space="preserve"> АСЕКЕЕВСКОГО РАЙОНА </w:t>
      </w:r>
    </w:p>
    <w:p w:rsidR="009F6DC3" w:rsidRPr="009F6DC3" w:rsidRDefault="009F6DC3" w:rsidP="009F6D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6DC3">
        <w:rPr>
          <w:rFonts w:ascii="Times New Roman" w:hAnsi="Times New Roman" w:cs="Times New Roman"/>
          <w:b/>
          <w:sz w:val="28"/>
          <w:szCs w:val="28"/>
        </w:rPr>
        <w:t>ОРЕНБУРГСКОЙ ОБЛАСТИ</w:t>
      </w:r>
    </w:p>
    <w:p w:rsidR="009F6DC3" w:rsidRPr="009F6DC3" w:rsidRDefault="009F6DC3" w:rsidP="009F6DC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6DC3" w:rsidRPr="009F6DC3" w:rsidRDefault="00E52473" w:rsidP="009F6DC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</w:t>
      </w:r>
      <w:r w:rsidR="009F6DC3" w:rsidRPr="009F6DC3">
        <w:rPr>
          <w:rFonts w:ascii="Times New Roman" w:hAnsi="Times New Roman" w:cs="Times New Roman"/>
          <w:sz w:val="28"/>
          <w:szCs w:val="28"/>
        </w:rPr>
        <w:t xml:space="preserve"> населенных пунктов</w:t>
      </w:r>
      <w:r>
        <w:rPr>
          <w:rFonts w:ascii="Times New Roman" w:hAnsi="Times New Roman" w:cs="Times New Roman"/>
          <w:sz w:val="28"/>
          <w:szCs w:val="28"/>
        </w:rPr>
        <w:t>, число хозяйств</w:t>
      </w:r>
      <w:bookmarkStart w:id="2" w:name="_GoBack"/>
      <w:bookmarkEnd w:id="2"/>
      <w:r w:rsidR="009F6DC3" w:rsidRPr="009F6DC3">
        <w:rPr>
          <w:rFonts w:ascii="Times New Roman" w:hAnsi="Times New Roman" w:cs="Times New Roman"/>
          <w:sz w:val="28"/>
          <w:szCs w:val="28"/>
        </w:rPr>
        <w:t xml:space="preserve"> и численность населения </w:t>
      </w:r>
    </w:p>
    <w:p w:rsidR="009F6DC3" w:rsidRPr="009F6DC3" w:rsidRDefault="00D37EB4" w:rsidP="009F6DC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01.01.2021</w:t>
      </w:r>
      <w:r w:rsidR="009F6DC3" w:rsidRPr="009F6DC3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F6DC3" w:rsidRDefault="009F6DC3" w:rsidP="009F6DC3">
      <w:pPr>
        <w:jc w:val="center"/>
        <w:rPr>
          <w:rFonts w:ascii="Arial" w:hAnsi="Arial" w:cs="Arial"/>
          <w:szCs w:val="28"/>
        </w:rPr>
      </w:pPr>
    </w:p>
    <w:tbl>
      <w:tblPr>
        <w:tblW w:w="95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3544"/>
        <w:gridCol w:w="2216"/>
        <w:gridCol w:w="2216"/>
      </w:tblGrid>
      <w:tr w:rsidR="009F6DC3" w:rsidTr="00DE2E74">
        <w:tc>
          <w:tcPr>
            <w:tcW w:w="1526" w:type="dxa"/>
            <w:vAlign w:val="center"/>
          </w:tcPr>
          <w:p w:rsidR="009F6DC3" w:rsidRDefault="009F6DC3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bCs/>
                <w:szCs w:val="32"/>
              </w:rPr>
            </w:pPr>
            <w:r>
              <w:rPr>
                <w:rFonts w:ascii="Arial" w:hAnsi="Arial" w:cs="Arial"/>
                <w:b/>
                <w:bCs/>
                <w:szCs w:val="32"/>
              </w:rPr>
              <w:t xml:space="preserve">№ </w:t>
            </w:r>
            <w:proofErr w:type="gramStart"/>
            <w:r>
              <w:rPr>
                <w:rFonts w:ascii="Arial" w:hAnsi="Arial" w:cs="Arial"/>
                <w:b/>
                <w:bCs/>
                <w:szCs w:val="32"/>
              </w:rPr>
              <w:t>п</w:t>
            </w:r>
            <w:proofErr w:type="gramEnd"/>
            <w:r>
              <w:rPr>
                <w:rFonts w:ascii="Arial" w:hAnsi="Arial" w:cs="Arial"/>
                <w:b/>
                <w:bCs/>
                <w:szCs w:val="32"/>
              </w:rPr>
              <w:t>/п</w:t>
            </w:r>
          </w:p>
        </w:tc>
        <w:tc>
          <w:tcPr>
            <w:tcW w:w="3544" w:type="dxa"/>
            <w:vAlign w:val="center"/>
          </w:tcPr>
          <w:p w:rsidR="009F6DC3" w:rsidRDefault="009F6DC3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bCs/>
                <w:szCs w:val="32"/>
              </w:rPr>
            </w:pPr>
            <w:r>
              <w:rPr>
                <w:rFonts w:ascii="Arial" w:hAnsi="Arial" w:cs="Arial"/>
                <w:b/>
                <w:bCs/>
                <w:szCs w:val="32"/>
              </w:rPr>
              <w:t>Наименование населенного пункта</w:t>
            </w:r>
          </w:p>
        </w:tc>
        <w:tc>
          <w:tcPr>
            <w:tcW w:w="2216" w:type="dxa"/>
            <w:vAlign w:val="center"/>
          </w:tcPr>
          <w:p w:rsidR="009F6DC3" w:rsidRDefault="009F6DC3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bCs/>
                <w:szCs w:val="32"/>
              </w:rPr>
            </w:pPr>
            <w:r>
              <w:rPr>
                <w:rFonts w:ascii="Arial" w:hAnsi="Arial" w:cs="Arial"/>
                <w:b/>
                <w:bCs/>
                <w:szCs w:val="32"/>
              </w:rPr>
              <w:t>Число пост</w:t>
            </w:r>
            <w:proofErr w:type="gramStart"/>
            <w:r>
              <w:rPr>
                <w:rFonts w:ascii="Arial" w:hAnsi="Arial" w:cs="Arial"/>
                <w:b/>
                <w:bCs/>
                <w:szCs w:val="32"/>
              </w:rPr>
              <w:t>.</w:t>
            </w:r>
            <w:proofErr w:type="gramEnd"/>
            <w:r>
              <w:rPr>
                <w:rFonts w:ascii="Arial" w:hAnsi="Arial" w:cs="Arial"/>
                <w:b/>
                <w:bCs/>
                <w:szCs w:val="32"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bCs/>
                <w:szCs w:val="32"/>
              </w:rPr>
              <w:t>х</w:t>
            </w:r>
            <w:proofErr w:type="gramEnd"/>
            <w:r>
              <w:rPr>
                <w:rFonts w:ascii="Arial" w:hAnsi="Arial" w:cs="Arial"/>
                <w:b/>
                <w:bCs/>
                <w:szCs w:val="32"/>
              </w:rPr>
              <w:t>озяйств</w:t>
            </w:r>
          </w:p>
        </w:tc>
        <w:tc>
          <w:tcPr>
            <w:tcW w:w="2216" w:type="dxa"/>
            <w:vAlign w:val="center"/>
          </w:tcPr>
          <w:p w:rsidR="009F6DC3" w:rsidRDefault="009F6DC3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bCs/>
                <w:szCs w:val="32"/>
              </w:rPr>
            </w:pPr>
            <w:r>
              <w:rPr>
                <w:rFonts w:ascii="Arial" w:hAnsi="Arial" w:cs="Arial"/>
                <w:b/>
                <w:bCs/>
                <w:szCs w:val="32"/>
              </w:rPr>
              <w:t>Численность населения</w:t>
            </w:r>
          </w:p>
        </w:tc>
      </w:tr>
      <w:tr w:rsidR="00745E60" w:rsidTr="00DE2E74">
        <w:tc>
          <w:tcPr>
            <w:tcW w:w="1526" w:type="dxa"/>
            <w:vAlign w:val="center"/>
          </w:tcPr>
          <w:p w:rsidR="00745E60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1</w:t>
            </w:r>
          </w:p>
        </w:tc>
        <w:tc>
          <w:tcPr>
            <w:tcW w:w="3544" w:type="dxa"/>
            <w:vAlign w:val="center"/>
          </w:tcPr>
          <w:p w:rsidR="00745E60" w:rsidRPr="009F6DC3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proofErr w:type="spellStart"/>
            <w:r>
              <w:rPr>
                <w:rFonts w:ascii="Arial" w:hAnsi="Arial" w:cs="Arial"/>
                <w:szCs w:val="32"/>
              </w:rPr>
              <w:t>с</w:t>
            </w:r>
            <w:proofErr w:type="gramStart"/>
            <w:r>
              <w:rPr>
                <w:rFonts w:ascii="Arial" w:hAnsi="Arial" w:cs="Arial"/>
                <w:szCs w:val="32"/>
              </w:rPr>
              <w:t>.К</w:t>
            </w:r>
            <w:proofErr w:type="gramEnd"/>
            <w:r>
              <w:rPr>
                <w:rFonts w:ascii="Arial" w:hAnsi="Arial" w:cs="Arial"/>
                <w:szCs w:val="32"/>
              </w:rPr>
              <w:t>утлуево</w:t>
            </w:r>
            <w:proofErr w:type="spellEnd"/>
          </w:p>
        </w:tc>
        <w:tc>
          <w:tcPr>
            <w:tcW w:w="2216" w:type="dxa"/>
            <w:vAlign w:val="center"/>
          </w:tcPr>
          <w:p w:rsidR="00745E60" w:rsidRDefault="00AD68E7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17</w:t>
            </w:r>
            <w:r w:rsidR="00E52473">
              <w:rPr>
                <w:rFonts w:ascii="Arial" w:hAnsi="Arial" w:cs="Arial"/>
                <w:szCs w:val="32"/>
              </w:rPr>
              <w:t>7</w:t>
            </w:r>
          </w:p>
        </w:tc>
        <w:tc>
          <w:tcPr>
            <w:tcW w:w="2216" w:type="dxa"/>
            <w:vAlign w:val="center"/>
          </w:tcPr>
          <w:p w:rsidR="00745E60" w:rsidRDefault="00745E60" w:rsidP="00172FEE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4</w:t>
            </w:r>
            <w:r w:rsidR="00E52473">
              <w:rPr>
                <w:rFonts w:ascii="Arial" w:hAnsi="Arial" w:cs="Arial"/>
                <w:szCs w:val="32"/>
              </w:rPr>
              <w:t>32</w:t>
            </w:r>
          </w:p>
        </w:tc>
      </w:tr>
      <w:tr w:rsidR="00745E60" w:rsidTr="00DE2E74">
        <w:tc>
          <w:tcPr>
            <w:tcW w:w="1526" w:type="dxa"/>
            <w:vAlign w:val="center"/>
          </w:tcPr>
          <w:p w:rsidR="00745E60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2</w:t>
            </w:r>
          </w:p>
        </w:tc>
        <w:tc>
          <w:tcPr>
            <w:tcW w:w="3544" w:type="dxa"/>
            <w:vAlign w:val="center"/>
          </w:tcPr>
          <w:p w:rsidR="00745E60" w:rsidRPr="009F6DC3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proofErr w:type="gramStart"/>
            <w:r>
              <w:rPr>
                <w:rFonts w:ascii="Arial" w:hAnsi="Arial" w:cs="Arial"/>
                <w:szCs w:val="32"/>
              </w:rPr>
              <w:t>с</w:t>
            </w:r>
            <w:proofErr w:type="gramEnd"/>
            <w:r>
              <w:rPr>
                <w:rFonts w:ascii="Arial" w:hAnsi="Arial" w:cs="Arial"/>
                <w:szCs w:val="32"/>
              </w:rPr>
              <w:t>. Ивановка</w:t>
            </w:r>
          </w:p>
        </w:tc>
        <w:tc>
          <w:tcPr>
            <w:tcW w:w="2216" w:type="dxa"/>
            <w:vAlign w:val="center"/>
          </w:tcPr>
          <w:p w:rsidR="00745E60" w:rsidRDefault="00AD68E7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86</w:t>
            </w:r>
          </w:p>
        </w:tc>
        <w:tc>
          <w:tcPr>
            <w:tcW w:w="2216" w:type="dxa"/>
            <w:vAlign w:val="center"/>
          </w:tcPr>
          <w:p w:rsidR="00745E60" w:rsidRDefault="00172FEE" w:rsidP="00AD68E7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198</w:t>
            </w:r>
          </w:p>
        </w:tc>
      </w:tr>
      <w:tr w:rsidR="00745E60" w:rsidRPr="00A55AB2" w:rsidTr="00DE2E74">
        <w:tc>
          <w:tcPr>
            <w:tcW w:w="1526" w:type="dxa"/>
            <w:vAlign w:val="center"/>
          </w:tcPr>
          <w:p w:rsidR="00745E60" w:rsidRPr="00A55AB2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szCs w:val="32"/>
              </w:rPr>
            </w:pPr>
          </w:p>
        </w:tc>
        <w:tc>
          <w:tcPr>
            <w:tcW w:w="3544" w:type="dxa"/>
            <w:vAlign w:val="center"/>
          </w:tcPr>
          <w:p w:rsidR="00745E60" w:rsidRPr="009F6DC3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szCs w:val="32"/>
              </w:rPr>
            </w:pPr>
            <w:r w:rsidRPr="009F6DC3">
              <w:rPr>
                <w:rFonts w:ascii="Arial" w:hAnsi="Arial" w:cs="Arial"/>
                <w:b/>
                <w:szCs w:val="32"/>
              </w:rPr>
              <w:t>Итого</w:t>
            </w:r>
          </w:p>
        </w:tc>
        <w:tc>
          <w:tcPr>
            <w:tcW w:w="2216" w:type="dxa"/>
            <w:vAlign w:val="center"/>
          </w:tcPr>
          <w:p w:rsidR="00745E60" w:rsidRPr="00A55AB2" w:rsidRDefault="00745E60" w:rsidP="00AD68E7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szCs w:val="32"/>
              </w:rPr>
            </w:pPr>
            <w:r>
              <w:rPr>
                <w:rFonts w:ascii="Arial" w:hAnsi="Arial" w:cs="Arial"/>
                <w:b/>
                <w:szCs w:val="32"/>
              </w:rPr>
              <w:t>2</w:t>
            </w:r>
            <w:r w:rsidR="00E52473">
              <w:rPr>
                <w:rFonts w:ascii="Arial" w:hAnsi="Arial" w:cs="Arial"/>
                <w:b/>
                <w:szCs w:val="32"/>
              </w:rPr>
              <w:t>63</w:t>
            </w:r>
          </w:p>
        </w:tc>
        <w:tc>
          <w:tcPr>
            <w:tcW w:w="2216" w:type="dxa"/>
            <w:vAlign w:val="center"/>
          </w:tcPr>
          <w:p w:rsidR="00745E60" w:rsidRPr="00A55AB2" w:rsidRDefault="00745E60" w:rsidP="00172FEE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szCs w:val="32"/>
              </w:rPr>
            </w:pPr>
            <w:r>
              <w:rPr>
                <w:rFonts w:ascii="Arial" w:hAnsi="Arial" w:cs="Arial"/>
                <w:b/>
                <w:szCs w:val="32"/>
              </w:rPr>
              <w:t>6</w:t>
            </w:r>
            <w:r w:rsidR="00172FEE">
              <w:rPr>
                <w:rFonts w:ascii="Arial" w:hAnsi="Arial" w:cs="Arial"/>
                <w:b/>
                <w:szCs w:val="32"/>
              </w:rPr>
              <w:t>3</w:t>
            </w:r>
            <w:r w:rsidR="00E52473">
              <w:rPr>
                <w:rFonts w:ascii="Arial" w:hAnsi="Arial" w:cs="Arial"/>
                <w:b/>
                <w:szCs w:val="32"/>
              </w:rPr>
              <w:t>0</w:t>
            </w:r>
          </w:p>
        </w:tc>
      </w:tr>
    </w:tbl>
    <w:p w:rsidR="009F6DC3" w:rsidRDefault="009F6DC3" w:rsidP="009F6DC3">
      <w:pPr>
        <w:jc w:val="center"/>
        <w:rPr>
          <w:rFonts w:ascii="Arial" w:hAnsi="Arial" w:cs="Arial"/>
          <w:sz w:val="28"/>
          <w:szCs w:val="28"/>
        </w:rPr>
      </w:pPr>
    </w:p>
    <w:p w:rsidR="009F6DC3" w:rsidRDefault="009F6DC3" w:rsidP="009F6DC3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9502" w:type="dxa"/>
        <w:tblLook w:val="01E0" w:firstRow="1" w:lastRow="1" w:firstColumn="1" w:lastColumn="1" w:noHBand="0" w:noVBand="0"/>
      </w:tblPr>
      <w:tblGrid>
        <w:gridCol w:w="6062"/>
        <w:gridCol w:w="3440"/>
      </w:tblGrid>
      <w:tr w:rsidR="009F6DC3" w:rsidTr="00DE2E74">
        <w:tc>
          <w:tcPr>
            <w:tcW w:w="6062" w:type="dxa"/>
            <w:vAlign w:val="center"/>
          </w:tcPr>
          <w:p w:rsidR="009F6DC3" w:rsidRPr="009F6DC3" w:rsidRDefault="009F6DC3" w:rsidP="00DE2E74">
            <w:pPr>
              <w:rPr>
                <w:rFonts w:ascii="Arial" w:hAnsi="Arial" w:cs="Arial"/>
                <w:b/>
                <w:sz w:val="26"/>
                <w:szCs w:val="16"/>
              </w:rPr>
            </w:pPr>
          </w:p>
          <w:p w:rsidR="009F6DC3" w:rsidRPr="009F6DC3" w:rsidRDefault="009F6DC3" w:rsidP="00DE2E74">
            <w:pPr>
              <w:rPr>
                <w:rFonts w:ascii="Arial" w:hAnsi="Arial" w:cs="Arial"/>
                <w:b/>
                <w:sz w:val="26"/>
                <w:szCs w:val="16"/>
              </w:rPr>
            </w:pPr>
          </w:p>
        </w:tc>
        <w:tc>
          <w:tcPr>
            <w:tcW w:w="3440" w:type="dxa"/>
            <w:vAlign w:val="center"/>
          </w:tcPr>
          <w:p w:rsidR="009F6DC3" w:rsidRDefault="009F6DC3" w:rsidP="00DE2E74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</w:p>
        </w:tc>
      </w:tr>
    </w:tbl>
    <w:p w:rsidR="00DE2C53" w:rsidRDefault="00DE2C53"/>
    <w:sectPr w:rsidR="00DE2C53" w:rsidSect="007D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F6DC3"/>
    <w:rsid w:val="00172FEE"/>
    <w:rsid w:val="006E43F7"/>
    <w:rsid w:val="00710657"/>
    <w:rsid w:val="00745E60"/>
    <w:rsid w:val="007D0020"/>
    <w:rsid w:val="009F6DC3"/>
    <w:rsid w:val="00AB5520"/>
    <w:rsid w:val="00AD68E7"/>
    <w:rsid w:val="00D37EB4"/>
    <w:rsid w:val="00DE2C53"/>
    <w:rsid w:val="00E52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0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10</cp:revision>
  <dcterms:created xsi:type="dcterms:W3CDTF">2019-01-14T09:44:00Z</dcterms:created>
  <dcterms:modified xsi:type="dcterms:W3CDTF">2021-01-22T09:57:00Z</dcterms:modified>
</cp:coreProperties>
</file>