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4F6" w:rsidRPr="004B2C86" w:rsidRDefault="002E3D4A" w:rsidP="002E3D4A">
      <w:pPr>
        <w:rPr>
          <w:noProof/>
          <w:sz w:val="32"/>
          <w:szCs w:val="32"/>
        </w:rPr>
      </w:pPr>
      <w:r>
        <w:rPr>
          <w:noProof/>
        </w:rPr>
        <w:t xml:space="preserve">                                                                                  </w:t>
      </w:r>
      <w:r w:rsidR="004B2C86">
        <w:rPr>
          <w:noProof/>
        </w:rPr>
        <w:t xml:space="preserve"> </w:t>
      </w:r>
      <w:r w:rsidR="00A424F6">
        <w:rPr>
          <w:noProof/>
        </w:rPr>
        <w:drawing>
          <wp:inline distT="0" distB="0" distL="0" distR="0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2C86">
        <w:rPr>
          <w:noProof/>
        </w:rPr>
        <w:t xml:space="preserve">          </w:t>
      </w:r>
      <w:r w:rsidR="009515C7">
        <w:rPr>
          <w:noProof/>
        </w:rPr>
        <w:t xml:space="preserve">     </w:t>
      </w:r>
      <w:r w:rsidR="009515C7" w:rsidRPr="009515C7">
        <w:rPr>
          <w:noProof/>
          <w:sz w:val="28"/>
          <w:szCs w:val="28"/>
        </w:rPr>
        <w:t xml:space="preserve">  </w:t>
      </w:r>
      <w:r w:rsidR="004B2C86">
        <w:rPr>
          <w:noProof/>
        </w:rPr>
        <w:t xml:space="preserve">        </w:t>
      </w:r>
    </w:p>
    <w:p w:rsidR="004B2C86" w:rsidRPr="00C7374F" w:rsidRDefault="004B2C86" w:rsidP="004B2C86">
      <w:pPr>
        <w:keepNext/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                                  </w:t>
      </w: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АДМИНИСТРАЦИЯ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МУНИЦИПАЛЬНОГО ОБРАЗОВАНИЯ 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КУТЛУЕВСКИЙ СЕЛЬСОВЕТ    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АСЕКЕЕВСКОГО РАЙОНА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ОРЕНБУРГСКОЙ ОБЛАСТИ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</w:t>
      </w:r>
      <w:proofErr w:type="gramStart"/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</w:t>
      </w:r>
      <w:proofErr w:type="gramEnd"/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 С Т А Н О В Л Е Н И Е  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tbl>
      <w:tblPr>
        <w:tblW w:w="10260" w:type="dxa"/>
        <w:tblBorders>
          <w:top w:val="thinThickMedium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60"/>
      </w:tblGrid>
      <w:tr w:rsidR="004B2C86" w:rsidRPr="00C7374F" w:rsidTr="00026F51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  <w:hideMark/>
          </w:tcPr>
          <w:p w:rsidR="004B2C86" w:rsidRPr="00C7374F" w:rsidRDefault="004B2C86" w:rsidP="00026F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374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4B2C86" w:rsidRPr="00C7374F" w:rsidRDefault="001C065E" w:rsidP="004B2C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E0432C">
        <w:rPr>
          <w:rFonts w:ascii="Times New Roman" w:hAnsi="Times New Roman" w:cs="Times New Roman"/>
          <w:sz w:val="28"/>
          <w:szCs w:val="28"/>
        </w:rPr>
        <w:t>9.11</w:t>
      </w:r>
      <w:r w:rsidR="002A3352">
        <w:rPr>
          <w:rFonts w:ascii="Times New Roman" w:hAnsi="Times New Roman" w:cs="Times New Roman"/>
          <w:sz w:val="28"/>
          <w:szCs w:val="28"/>
        </w:rPr>
        <w:t>.2020</w:t>
      </w:r>
      <w:r w:rsidR="004B2C86" w:rsidRPr="00C7374F">
        <w:rPr>
          <w:rFonts w:ascii="Times New Roman" w:hAnsi="Times New Roman" w:cs="Times New Roman"/>
          <w:sz w:val="28"/>
          <w:szCs w:val="28"/>
        </w:rPr>
        <w:t xml:space="preserve">                               с. </w:t>
      </w:r>
      <w:proofErr w:type="spellStart"/>
      <w:r w:rsidR="004B2C86" w:rsidRPr="00C7374F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4B2C86" w:rsidRPr="00C7374F">
        <w:rPr>
          <w:rFonts w:ascii="Times New Roman" w:hAnsi="Times New Roman" w:cs="Times New Roman"/>
          <w:sz w:val="28"/>
          <w:szCs w:val="28"/>
        </w:rPr>
        <w:t xml:space="preserve">                                                № </w:t>
      </w:r>
      <w:r w:rsidR="00E0432C">
        <w:rPr>
          <w:rFonts w:ascii="Times New Roman" w:hAnsi="Times New Roman" w:cs="Times New Roman"/>
          <w:sz w:val="28"/>
          <w:szCs w:val="28"/>
        </w:rPr>
        <w:t>57</w:t>
      </w:r>
      <w:r w:rsidR="004B2C86" w:rsidRPr="00C7374F">
        <w:rPr>
          <w:rFonts w:ascii="Times New Roman" w:hAnsi="Times New Roman" w:cs="Times New Roman"/>
          <w:sz w:val="28"/>
          <w:szCs w:val="28"/>
        </w:rPr>
        <w:t>-п</w:t>
      </w:r>
    </w:p>
    <w:p w:rsidR="00A424F6" w:rsidRDefault="00A424F6" w:rsidP="00A424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 утверждении средней стоимости одного квадратного </w:t>
      </w:r>
    </w:p>
    <w:p w:rsidR="00A424F6" w:rsidRDefault="00A424F6" w:rsidP="00A424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метра общей площади на вторичном рынке на </w:t>
      </w:r>
      <w:r w:rsidR="00E0432C">
        <w:rPr>
          <w:rFonts w:ascii="Times New Roman" w:hAnsi="Times New Roman" w:cs="Times New Roman"/>
          <w:sz w:val="28"/>
          <w:szCs w:val="28"/>
        </w:rPr>
        <w:t>четверт</w:t>
      </w:r>
      <w:r w:rsidR="002E3D4A">
        <w:rPr>
          <w:rFonts w:ascii="Times New Roman" w:hAnsi="Times New Roman" w:cs="Times New Roman"/>
          <w:sz w:val="28"/>
          <w:szCs w:val="28"/>
        </w:rPr>
        <w:t>ое полугодие</w:t>
      </w:r>
      <w:r w:rsidR="002A3352">
        <w:rPr>
          <w:rFonts w:ascii="Times New Roman" w:hAnsi="Times New Roman" w:cs="Times New Roman"/>
          <w:sz w:val="28"/>
          <w:szCs w:val="28"/>
        </w:rPr>
        <w:t xml:space="preserve"> 2020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Исходя из сложившейся на рынке жилья стоимости жилых помещений, для учёта размера субсидий на строительство и приобретение жилья на территории муниципального образования </w:t>
      </w:r>
      <w:proofErr w:type="spellStart"/>
      <w:r w:rsidR="004B2C86">
        <w:rPr>
          <w:rFonts w:ascii="Times New Roman" w:hAnsi="Times New Roman" w:cs="Times New Roman"/>
          <w:sz w:val="28"/>
          <w:szCs w:val="28"/>
        </w:rPr>
        <w:t>Кутлуе</w:t>
      </w:r>
      <w:r>
        <w:rPr>
          <w:rFonts w:ascii="Times New Roman" w:hAnsi="Times New Roman" w:cs="Times New Roman"/>
          <w:sz w:val="28"/>
          <w:szCs w:val="28"/>
        </w:rPr>
        <w:t>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Оренбургской области:</w:t>
      </w: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Утвердить   среднюю стоимость 1 квадратного метра общей площади жилого помещения</w:t>
      </w:r>
      <w:r w:rsidR="002A3352">
        <w:rPr>
          <w:rFonts w:ascii="Times New Roman" w:hAnsi="Times New Roman" w:cs="Times New Roman"/>
          <w:sz w:val="28"/>
          <w:szCs w:val="28"/>
        </w:rPr>
        <w:t xml:space="preserve"> на вторичном рынке  в размере 2</w:t>
      </w:r>
      <w:r w:rsidR="00E0432C">
        <w:rPr>
          <w:rFonts w:ascii="Times New Roman" w:hAnsi="Times New Roman" w:cs="Times New Roman"/>
          <w:sz w:val="28"/>
          <w:szCs w:val="28"/>
        </w:rPr>
        <w:t>2</w:t>
      </w:r>
      <w:r w:rsidR="006142D1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00 (д</w:t>
      </w:r>
      <w:r w:rsidR="002A3352">
        <w:rPr>
          <w:rFonts w:ascii="Times New Roman" w:hAnsi="Times New Roman" w:cs="Times New Roman"/>
          <w:sz w:val="28"/>
          <w:szCs w:val="28"/>
        </w:rPr>
        <w:t>вад</w:t>
      </w:r>
      <w:r>
        <w:rPr>
          <w:rFonts w:ascii="Times New Roman" w:hAnsi="Times New Roman" w:cs="Times New Roman"/>
          <w:sz w:val="28"/>
          <w:szCs w:val="28"/>
        </w:rPr>
        <w:t xml:space="preserve">цать </w:t>
      </w:r>
      <w:r w:rsidR="00E0432C">
        <w:rPr>
          <w:rFonts w:ascii="Times New Roman" w:hAnsi="Times New Roman" w:cs="Times New Roman"/>
          <w:sz w:val="28"/>
          <w:szCs w:val="28"/>
        </w:rPr>
        <w:t xml:space="preserve">две </w:t>
      </w:r>
      <w:r>
        <w:rPr>
          <w:rFonts w:ascii="Times New Roman" w:hAnsi="Times New Roman" w:cs="Times New Roman"/>
          <w:sz w:val="28"/>
          <w:szCs w:val="28"/>
        </w:rPr>
        <w:t>тысяч</w:t>
      </w:r>
      <w:r w:rsidR="00E0432C">
        <w:rPr>
          <w:rFonts w:ascii="Times New Roman" w:hAnsi="Times New Roman" w:cs="Times New Roman"/>
          <w:sz w:val="28"/>
          <w:szCs w:val="28"/>
        </w:rPr>
        <w:t>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рублей  на территории муниципального образовании </w:t>
      </w:r>
      <w:proofErr w:type="spellStart"/>
      <w:r w:rsidR="004B2C86">
        <w:rPr>
          <w:rFonts w:ascii="Times New Roman" w:hAnsi="Times New Roman" w:cs="Times New Roman"/>
          <w:sz w:val="28"/>
          <w:szCs w:val="28"/>
        </w:rPr>
        <w:t>Кутлуевс</w:t>
      </w:r>
      <w:r>
        <w:rPr>
          <w:rFonts w:ascii="Times New Roman" w:hAnsi="Times New Roman" w:cs="Times New Roman"/>
          <w:sz w:val="28"/>
          <w:szCs w:val="28"/>
        </w:rPr>
        <w:t>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A424F6" w:rsidRDefault="00A424F6" w:rsidP="00A424F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2.Постановление администрации  муниципального образования </w:t>
      </w:r>
      <w:proofErr w:type="spellStart"/>
      <w:r w:rsidR="004B2C8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4B2C86">
        <w:rPr>
          <w:rFonts w:ascii="Times New Roman" w:hAnsi="Times New Roman" w:cs="Times New Roman"/>
          <w:sz w:val="28"/>
          <w:szCs w:val="28"/>
        </w:rPr>
        <w:t xml:space="preserve"> </w:t>
      </w:r>
      <w:r w:rsidR="00A8171D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="00F37CB2">
        <w:rPr>
          <w:rFonts w:ascii="Times New Roman" w:hAnsi="Times New Roman" w:cs="Times New Roman"/>
          <w:sz w:val="28"/>
          <w:szCs w:val="28"/>
        </w:rPr>
        <w:t>№ 4-п от 05.02.2020</w:t>
      </w:r>
      <w:bookmarkStart w:id="0" w:name="_GoBack"/>
      <w:bookmarkEnd w:id="0"/>
      <w:r w:rsidR="00A8171D" w:rsidRPr="00A817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года  «Об  утверждении средней стоимости одного квадратного метра общей площади на вторичном рынке </w:t>
      </w:r>
      <w:r w:rsidR="002E3D4A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E0432C">
        <w:rPr>
          <w:rFonts w:ascii="Times New Roman" w:hAnsi="Times New Roman" w:cs="Times New Roman"/>
          <w:sz w:val="28"/>
          <w:szCs w:val="28"/>
        </w:rPr>
        <w:t>первый квартал 2020</w:t>
      </w:r>
      <w:r>
        <w:rPr>
          <w:rFonts w:ascii="Times New Roman" w:hAnsi="Times New Roman" w:cs="Times New Roman"/>
          <w:sz w:val="28"/>
          <w:szCs w:val="28"/>
        </w:rPr>
        <w:t xml:space="preserve"> года», считать утратившим силу.</w:t>
      </w:r>
    </w:p>
    <w:p w:rsidR="00A424F6" w:rsidRDefault="00A424F6" w:rsidP="00A424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Постановление вступает в законную силу после его  официального обнародования. </w:t>
      </w: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администрации                                                                     </w:t>
      </w:r>
      <w:proofErr w:type="spellStart"/>
      <w:r w:rsidR="004B2C86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Pr="001D3FE9" w:rsidRDefault="004B2C8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Разослано: в дело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A424F6" w:rsidRPr="001D3FE9">
        <w:rPr>
          <w:rFonts w:ascii="Times New Roman" w:hAnsi="Times New Roman" w:cs="Times New Roman"/>
          <w:sz w:val="24"/>
          <w:szCs w:val="24"/>
        </w:rPr>
        <w:t xml:space="preserve">  прокурору района,  администрации  МО «</w:t>
      </w:r>
      <w:proofErr w:type="spellStart"/>
      <w:r w:rsidR="00A424F6" w:rsidRPr="001D3FE9">
        <w:rPr>
          <w:rFonts w:ascii="Times New Roman" w:hAnsi="Times New Roman" w:cs="Times New Roman"/>
          <w:sz w:val="24"/>
          <w:szCs w:val="24"/>
        </w:rPr>
        <w:t>Асекеевский</w:t>
      </w:r>
      <w:proofErr w:type="spellEnd"/>
      <w:r w:rsidR="00A424F6" w:rsidRPr="001D3FE9">
        <w:rPr>
          <w:rFonts w:ascii="Times New Roman" w:hAnsi="Times New Roman" w:cs="Times New Roman"/>
          <w:sz w:val="24"/>
          <w:szCs w:val="24"/>
        </w:rPr>
        <w:t xml:space="preserve"> район», на информационные стенды-.</w:t>
      </w:r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spacing w:after="0" w:line="240" w:lineRule="auto"/>
        <w:rPr>
          <w:rFonts w:ascii="Times New Roman" w:hAnsi="Times New Roman" w:cs="Times New Roman"/>
        </w:rPr>
      </w:pPr>
    </w:p>
    <w:p w:rsidR="00A424F6" w:rsidRDefault="00A424F6" w:rsidP="00A424F6">
      <w:pPr>
        <w:rPr>
          <w:rFonts w:ascii="Calibri" w:hAnsi="Calibri" w:cs="Calibri"/>
        </w:rPr>
      </w:pPr>
    </w:p>
    <w:p w:rsidR="005629BA" w:rsidRDefault="00F37CB2"/>
    <w:sectPr w:rsidR="005629BA" w:rsidSect="000E6D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24F6"/>
    <w:rsid w:val="00044EDC"/>
    <w:rsid w:val="000E6DD4"/>
    <w:rsid w:val="001C065E"/>
    <w:rsid w:val="002A3352"/>
    <w:rsid w:val="002E3D4A"/>
    <w:rsid w:val="003A69E6"/>
    <w:rsid w:val="004B2C86"/>
    <w:rsid w:val="004E7AEB"/>
    <w:rsid w:val="006142D1"/>
    <w:rsid w:val="006C2E71"/>
    <w:rsid w:val="009515C7"/>
    <w:rsid w:val="009C2F7B"/>
    <w:rsid w:val="00A424F6"/>
    <w:rsid w:val="00A8171D"/>
    <w:rsid w:val="00A95D34"/>
    <w:rsid w:val="00B8043F"/>
    <w:rsid w:val="00C536D8"/>
    <w:rsid w:val="00C873D8"/>
    <w:rsid w:val="00E0432C"/>
    <w:rsid w:val="00E6181C"/>
    <w:rsid w:val="00ED78A8"/>
    <w:rsid w:val="00F3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F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24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24F6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2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Чкалово сс</dc:creator>
  <cp:lastModifiedBy>Кутлуево</cp:lastModifiedBy>
  <cp:revision>21</cp:revision>
  <cp:lastPrinted>2020-01-21T09:46:00Z</cp:lastPrinted>
  <dcterms:created xsi:type="dcterms:W3CDTF">2018-01-17T06:23:00Z</dcterms:created>
  <dcterms:modified xsi:type="dcterms:W3CDTF">2020-12-03T06:45:00Z</dcterms:modified>
</cp:coreProperties>
</file>