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E04" w:rsidRPr="00745E04" w:rsidRDefault="00745E04" w:rsidP="00745E04">
      <w:pPr>
        <w:keepNext/>
        <w:keepLines/>
        <w:spacing w:before="480"/>
        <w:jc w:val="center"/>
        <w:outlineLvl w:val="0"/>
        <w:rPr>
          <w:rFonts w:ascii="Times New Roman" w:hAnsi="Times New Roman"/>
          <w:b/>
          <w:bCs/>
          <w:caps/>
          <w:szCs w:val="28"/>
          <w:lang w:val="en-US" w:eastAsia="x-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745E04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13.04</w:t>
      </w:r>
      <w:r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</w:t>
      </w:r>
      <w:r>
        <w:rPr>
          <w:rFonts w:ascii="Times New Roman" w:hAnsi="Times New Roman"/>
          <w:b/>
          <w:bCs/>
          <w:szCs w:val="28"/>
        </w:rPr>
        <w:t>6</w:t>
      </w:r>
      <w:r w:rsidRPr="00745E04">
        <w:rPr>
          <w:rFonts w:ascii="Times New Roman" w:hAnsi="Times New Roman"/>
          <w:b/>
          <w:bCs/>
          <w:szCs w:val="28"/>
        </w:rPr>
        <w:t>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27.03.2020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от 30.04.2020 №20-п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</w:t>
      </w:r>
      <w:r>
        <w:rPr>
          <w:rFonts w:ascii="Times New Roman" w:hAnsi="Times New Roman"/>
          <w:szCs w:val="28"/>
        </w:rPr>
        <w:lastRenderedPageBreak/>
        <w:t>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Утвердить список муниципальных служащих, обеспечивающих с 13 апреля по 17 апреля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администрации сельсовета  на период с 13 апреля 2020 года по 17 апреля 2020 года</w:t>
      </w:r>
      <w:bookmarkStart w:id="0" w:name="_GoBack"/>
      <w:bookmarkEnd w:id="0"/>
      <w:r>
        <w:rPr>
          <w:rFonts w:ascii="Times New Roman" w:hAnsi="Times New Roman"/>
          <w:szCs w:val="28"/>
        </w:rPr>
        <w:t>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sectPr w:rsidR="0081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37278A"/>
    <w:rsid w:val="00745E04"/>
    <w:rsid w:val="0081285F"/>
    <w:rsid w:val="00B74318"/>
    <w:rsid w:val="00BF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2020-04-24T05:51:00Z</dcterms:created>
  <dcterms:modified xsi:type="dcterms:W3CDTF">2020-04-24T06:07:00Z</dcterms:modified>
</cp:coreProperties>
</file>