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4FC" w:rsidRPr="00B634FC" w:rsidRDefault="00B634FC" w:rsidP="00B634FC">
      <w:pPr>
        <w:suppressAutoHyphens/>
        <w:jc w:val="center"/>
        <w:rPr>
          <w:noProof/>
          <w:sz w:val="28"/>
          <w:szCs w:val="28"/>
          <w:lang w:eastAsia="ar-SA"/>
        </w:rPr>
      </w:pPr>
      <w:r w:rsidRPr="00B634FC">
        <w:rPr>
          <w:noProof/>
          <w:sz w:val="28"/>
          <w:szCs w:val="28"/>
        </w:rPr>
        <w:drawing>
          <wp:inline distT="0" distB="0" distL="0" distR="0" wp14:anchorId="1246005E" wp14:editId="2288CD5F">
            <wp:extent cx="504825" cy="628650"/>
            <wp:effectExtent l="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34FC" w:rsidRPr="00B634FC" w:rsidRDefault="00B634FC" w:rsidP="00B634FC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rPr>
          <w:b/>
          <w:bCs/>
          <w:color w:val="000000"/>
          <w:sz w:val="28"/>
          <w:szCs w:val="28"/>
          <w:lang w:eastAsia="ar-SA"/>
        </w:rPr>
      </w:pPr>
      <w:r w:rsidRPr="00B634FC">
        <w:rPr>
          <w:b/>
          <w:bCs/>
          <w:color w:val="000000"/>
          <w:sz w:val="28"/>
          <w:szCs w:val="28"/>
          <w:lang w:eastAsia="ar-SA"/>
        </w:rPr>
        <w:t xml:space="preserve">                                         АДМИНИСТРАЦИЯ</w:t>
      </w:r>
    </w:p>
    <w:p w:rsidR="00B634FC" w:rsidRPr="00B634FC" w:rsidRDefault="00B634FC" w:rsidP="00B634FC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rPr>
          <w:b/>
          <w:bCs/>
          <w:color w:val="000000"/>
          <w:sz w:val="28"/>
          <w:szCs w:val="28"/>
          <w:lang w:eastAsia="ar-SA"/>
        </w:rPr>
      </w:pPr>
      <w:r w:rsidRPr="00B634FC">
        <w:rPr>
          <w:b/>
          <w:bCs/>
          <w:color w:val="000000"/>
          <w:sz w:val="28"/>
          <w:szCs w:val="28"/>
          <w:lang w:eastAsia="ar-SA"/>
        </w:rPr>
        <w:t xml:space="preserve">                               МУНИЦИПАЛЬНОГО ОБРАЗОВАНИЯ </w:t>
      </w:r>
    </w:p>
    <w:p w:rsidR="00B634FC" w:rsidRPr="00B634FC" w:rsidRDefault="00B634FC" w:rsidP="00B634FC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rPr>
          <w:b/>
          <w:bCs/>
          <w:color w:val="000000"/>
          <w:sz w:val="28"/>
          <w:szCs w:val="28"/>
          <w:lang w:eastAsia="ar-SA"/>
        </w:rPr>
      </w:pPr>
      <w:r w:rsidRPr="00B634FC">
        <w:rPr>
          <w:b/>
          <w:bCs/>
          <w:color w:val="000000"/>
          <w:sz w:val="28"/>
          <w:szCs w:val="28"/>
          <w:lang w:eastAsia="ar-SA"/>
        </w:rPr>
        <w:t xml:space="preserve">                                      КУТЛУЕВСКИЙ СЕЛЬСОВЕТ    </w:t>
      </w:r>
    </w:p>
    <w:p w:rsidR="00B634FC" w:rsidRPr="00B634FC" w:rsidRDefault="00B634FC" w:rsidP="00B634FC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rPr>
          <w:b/>
          <w:bCs/>
          <w:color w:val="000000"/>
          <w:sz w:val="28"/>
          <w:szCs w:val="28"/>
          <w:lang w:eastAsia="ar-SA"/>
        </w:rPr>
      </w:pPr>
      <w:r w:rsidRPr="00B634FC">
        <w:rPr>
          <w:b/>
          <w:bCs/>
          <w:color w:val="000000"/>
          <w:sz w:val="28"/>
          <w:szCs w:val="28"/>
          <w:lang w:eastAsia="ar-SA"/>
        </w:rPr>
        <w:t xml:space="preserve">                                         АСЕКЕЕВСКОГО РАЙОНА</w:t>
      </w:r>
    </w:p>
    <w:p w:rsidR="00B634FC" w:rsidRPr="00B634FC" w:rsidRDefault="00B634FC" w:rsidP="00B634FC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rPr>
          <w:b/>
          <w:bCs/>
          <w:color w:val="000000"/>
          <w:sz w:val="28"/>
          <w:szCs w:val="28"/>
          <w:lang w:eastAsia="ar-SA"/>
        </w:rPr>
      </w:pPr>
      <w:r w:rsidRPr="00B634FC">
        <w:rPr>
          <w:b/>
          <w:bCs/>
          <w:color w:val="000000"/>
          <w:sz w:val="28"/>
          <w:szCs w:val="28"/>
          <w:lang w:eastAsia="ar-SA"/>
        </w:rPr>
        <w:t xml:space="preserve">                                        ОРЕНБУРГСКОЙ ОБЛАСТИ</w:t>
      </w:r>
    </w:p>
    <w:p w:rsidR="00B634FC" w:rsidRPr="00B634FC" w:rsidRDefault="00B634FC" w:rsidP="00B634FC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rPr>
          <w:b/>
          <w:bCs/>
          <w:color w:val="000000"/>
          <w:sz w:val="28"/>
          <w:szCs w:val="28"/>
          <w:lang w:eastAsia="ar-SA"/>
        </w:rPr>
      </w:pPr>
    </w:p>
    <w:p w:rsidR="00B634FC" w:rsidRPr="00B634FC" w:rsidRDefault="00B634FC" w:rsidP="00B634FC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rPr>
          <w:b/>
          <w:bCs/>
          <w:color w:val="000000"/>
          <w:sz w:val="28"/>
          <w:szCs w:val="28"/>
          <w:lang w:eastAsia="ar-SA"/>
        </w:rPr>
      </w:pPr>
      <w:r w:rsidRPr="00B634FC">
        <w:rPr>
          <w:b/>
          <w:bCs/>
          <w:color w:val="000000"/>
          <w:sz w:val="28"/>
          <w:szCs w:val="28"/>
          <w:lang w:eastAsia="ar-SA"/>
        </w:rPr>
        <w:t xml:space="preserve">                                           </w:t>
      </w:r>
      <w:proofErr w:type="gramStart"/>
      <w:r w:rsidRPr="00B634FC">
        <w:rPr>
          <w:b/>
          <w:bCs/>
          <w:color w:val="000000"/>
          <w:sz w:val="28"/>
          <w:szCs w:val="28"/>
          <w:lang w:eastAsia="ar-SA"/>
        </w:rPr>
        <w:t>П</w:t>
      </w:r>
      <w:proofErr w:type="gramEnd"/>
      <w:r w:rsidRPr="00B634FC">
        <w:rPr>
          <w:b/>
          <w:bCs/>
          <w:color w:val="000000"/>
          <w:sz w:val="28"/>
          <w:szCs w:val="28"/>
          <w:lang w:eastAsia="ar-SA"/>
        </w:rPr>
        <w:t xml:space="preserve"> О С Т А Н О В Л Е Н И Е  </w:t>
      </w:r>
    </w:p>
    <w:p w:rsidR="00B634FC" w:rsidRPr="00B634FC" w:rsidRDefault="00B634FC" w:rsidP="00B634FC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rPr>
          <w:bCs/>
          <w:color w:val="000000"/>
          <w:sz w:val="28"/>
          <w:szCs w:val="28"/>
          <w:lang w:eastAsia="ar-SA"/>
        </w:rPr>
      </w:pPr>
    </w:p>
    <w:tbl>
      <w:tblPr>
        <w:tblW w:w="0" w:type="auto"/>
        <w:tblBorders>
          <w:top w:val="thinThickMediumGap" w:sz="2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260"/>
      </w:tblGrid>
      <w:tr w:rsidR="00B634FC" w:rsidRPr="00B634FC" w:rsidTr="00215E32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B634FC" w:rsidRPr="00B634FC" w:rsidRDefault="00B634FC" w:rsidP="00B634FC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B634FC">
              <w:rPr>
                <w:bCs/>
                <w:color w:val="000000"/>
                <w:sz w:val="28"/>
                <w:szCs w:val="28"/>
                <w:lang w:eastAsia="ar-SA"/>
              </w:rPr>
              <w:t xml:space="preserve"> </w:t>
            </w:r>
          </w:p>
        </w:tc>
      </w:tr>
    </w:tbl>
    <w:p w:rsidR="00B634FC" w:rsidRPr="00B634FC" w:rsidRDefault="00B634FC" w:rsidP="00B634FC">
      <w:pPr>
        <w:widowControl w:val="0"/>
        <w:suppressAutoHyphens/>
        <w:autoSpaceDE w:val="0"/>
        <w:autoSpaceDN w:val="0"/>
        <w:adjustRightInd w:val="0"/>
        <w:jc w:val="both"/>
        <w:rPr>
          <w:sz w:val="28"/>
          <w:szCs w:val="28"/>
          <w:lang w:eastAsia="ar-SA"/>
        </w:rPr>
      </w:pPr>
      <w:r w:rsidRPr="00B634FC">
        <w:rPr>
          <w:sz w:val="28"/>
          <w:szCs w:val="28"/>
          <w:lang w:eastAsia="ar-SA"/>
        </w:rPr>
        <w:t xml:space="preserve">13.02.2020                                    с. </w:t>
      </w:r>
      <w:proofErr w:type="spellStart"/>
      <w:r w:rsidRPr="00B634FC">
        <w:rPr>
          <w:sz w:val="28"/>
          <w:szCs w:val="28"/>
          <w:lang w:eastAsia="ar-SA"/>
        </w:rPr>
        <w:t>Кутлуево</w:t>
      </w:r>
      <w:proofErr w:type="spellEnd"/>
      <w:r w:rsidRPr="00B634FC">
        <w:rPr>
          <w:sz w:val="28"/>
          <w:szCs w:val="28"/>
          <w:lang w:eastAsia="ar-SA"/>
        </w:rPr>
        <w:t xml:space="preserve">                                              № 0</w:t>
      </w:r>
      <w:r>
        <w:rPr>
          <w:sz w:val="28"/>
          <w:szCs w:val="28"/>
          <w:lang w:eastAsia="ar-SA"/>
        </w:rPr>
        <w:t>8</w:t>
      </w:r>
      <w:r w:rsidRPr="00B634FC">
        <w:rPr>
          <w:sz w:val="28"/>
          <w:szCs w:val="28"/>
          <w:lang w:eastAsia="ar-SA"/>
        </w:rPr>
        <w:t>-п</w:t>
      </w:r>
    </w:p>
    <w:p w:rsidR="00EE5F1C" w:rsidRDefault="00EE5F1C"/>
    <w:p w:rsidR="00A16E2B" w:rsidRDefault="00A16E2B"/>
    <w:p w:rsidR="00B634FC" w:rsidRDefault="00B634FC" w:rsidP="00B634FC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О внесении изменений в постановление №23-п  от 17.09.2012 г «</w:t>
      </w:r>
      <w:r w:rsidRPr="00665C45">
        <w:rPr>
          <w:b/>
          <w:sz w:val="28"/>
          <w:szCs w:val="28"/>
        </w:rPr>
        <w:t xml:space="preserve">Об утверждении Порядка уведомления гражданином, замещавшим должность муниципальной службы в администрации муниципального образования </w:t>
      </w:r>
      <w:proofErr w:type="spellStart"/>
      <w:r w:rsidRPr="00665C45">
        <w:rPr>
          <w:b/>
          <w:sz w:val="28"/>
          <w:szCs w:val="28"/>
        </w:rPr>
        <w:t>Кутлуевский</w:t>
      </w:r>
      <w:proofErr w:type="spellEnd"/>
      <w:r w:rsidRPr="00665C45">
        <w:rPr>
          <w:b/>
          <w:sz w:val="28"/>
          <w:szCs w:val="28"/>
        </w:rPr>
        <w:t xml:space="preserve"> сельсовет, комиссии по соблюдению требований к служебному поведению муниципальных служащих и урегулированию конфликта интересов, если в течение двух лет после увольнения с муниципальной службы гражданин замещает на условиях трудового договора должности в организации и (или) выполняет в</w:t>
      </w:r>
      <w:proofErr w:type="gramEnd"/>
      <w:r w:rsidRPr="00665C45">
        <w:rPr>
          <w:b/>
          <w:sz w:val="28"/>
          <w:szCs w:val="28"/>
        </w:rPr>
        <w:t xml:space="preserve"> данной организации работы (оказывает данной организации услуги) в течение месяца стоимостью более ста тысяч рублей на условиях гражданско-правового договора, если отдельные функции муниципального (административного) управления данной организацией входили в должностные (служебные) обязанности муниципального служащего</w:t>
      </w:r>
    </w:p>
    <w:p w:rsidR="00B634FC" w:rsidRPr="00665C45" w:rsidRDefault="00B634FC" w:rsidP="00B634FC">
      <w:pPr>
        <w:jc w:val="center"/>
        <w:rPr>
          <w:b/>
          <w:sz w:val="28"/>
          <w:szCs w:val="28"/>
        </w:rPr>
      </w:pPr>
    </w:p>
    <w:p w:rsidR="00A16E2B" w:rsidRDefault="00B634FC" w:rsidP="009E271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статьей 12 Федерального закона от 25 декабря 2008 года № 273-ФЗ «О противодействии коррупции», на основании протеста прокурора от 11.02.2020 №86-03-2020, руководствуясь Уставом </w:t>
      </w:r>
      <w:r w:rsidR="009E2712">
        <w:rPr>
          <w:sz w:val="28"/>
          <w:szCs w:val="28"/>
        </w:rPr>
        <w:t xml:space="preserve">муниципального образования </w:t>
      </w:r>
      <w:proofErr w:type="spellStart"/>
      <w:r w:rsidR="009E2712">
        <w:rPr>
          <w:sz w:val="28"/>
          <w:szCs w:val="28"/>
        </w:rPr>
        <w:t>Кутлуевский</w:t>
      </w:r>
      <w:proofErr w:type="spellEnd"/>
      <w:r w:rsidR="009E2712">
        <w:rPr>
          <w:sz w:val="28"/>
          <w:szCs w:val="28"/>
        </w:rPr>
        <w:t xml:space="preserve"> сельсовет</w:t>
      </w:r>
      <w:proofErr w:type="gramStart"/>
      <w:r w:rsidR="009E2712">
        <w:rPr>
          <w:sz w:val="28"/>
          <w:szCs w:val="28"/>
        </w:rPr>
        <w:t xml:space="preserve"> ,</w:t>
      </w:r>
      <w:proofErr w:type="gramEnd"/>
      <w:r w:rsidR="009E2712">
        <w:rPr>
          <w:sz w:val="28"/>
          <w:szCs w:val="28"/>
        </w:rPr>
        <w:t xml:space="preserve"> постановляет:</w:t>
      </w:r>
    </w:p>
    <w:p w:rsidR="009E2712" w:rsidRDefault="009E2712" w:rsidP="009E2712">
      <w:pPr>
        <w:pStyle w:val="a5"/>
        <w:numPr>
          <w:ilvl w:val="0"/>
          <w:numId w:val="1"/>
        </w:numPr>
        <w:ind w:left="0" w:firstLine="567"/>
        <w:jc w:val="both"/>
        <w:rPr>
          <w:sz w:val="28"/>
          <w:szCs w:val="28"/>
        </w:rPr>
      </w:pPr>
      <w:proofErr w:type="gramStart"/>
      <w:r w:rsidRPr="009E2712">
        <w:rPr>
          <w:sz w:val="28"/>
          <w:szCs w:val="28"/>
        </w:rPr>
        <w:t>Внести изменения</w:t>
      </w:r>
      <w:r>
        <w:rPr>
          <w:sz w:val="28"/>
          <w:szCs w:val="28"/>
        </w:rPr>
        <w:t xml:space="preserve"> в </w:t>
      </w:r>
      <w:r w:rsidRPr="009E2712">
        <w:rPr>
          <w:sz w:val="28"/>
          <w:szCs w:val="28"/>
        </w:rPr>
        <w:t>Поряд</w:t>
      </w:r>
      <w:r>
        <w:rPr>
          <w:sz w:val="28"/>
          <w:szCs w:val="28"/>
        </w:rPr>
        <w:t>о</w:t>
      </w:r>
      <w:r w:rsidRPr="009E2712">
        <w:rPr>
          <w:sz w:val="28"/>
          <w:szCs w:val="28"/>
        </w:rPr>
        <w:t xml:space="preserve">к уведомления гражданином, замещавшим должность муниципальной службы в администрации муниципального образования </w:t>
      </w:r>
      <w:proofErr w:type="spellStart"/>
      <w:r w:rsidRPr="009E2712">
        <w:rPr>
          <w:sz w:val="28"/>
          <w:szCs w:val="28"/>
        </w:rPr>
        <w:t>Кутлуевский</w:t>
      </w:r>
      <w:proofErr w:type="spellEnd"/>
      <w:r w:rsidRPr="009E2712">
        <w:rPr>
          <w:sz w:val="28"/>
          <w:szCs w:val="28"/>
        </w:rPr>
        <w:t xml:space="preserve"> сельсовет, комиссии по соблюдению требований к служебному поведению муниципальных служащих и урегулированию конфликта интересов, если в течение двух лет после увольнения с муниципальной службы гражданин замещает на условиях трудового договора должности в организации и (или) выполняет в данной организации работы (оказывает данной организации услуги) в</w:t>
      </w:r>
      <w:proofErr w:type="gramEnd"/>
      <w:r w:rsidRPr="009E2712">
        <w:rPr>
          <w:sz w:val="28"/>
          <w:szCs w:val="28"/>
        </w:rPr>
        <w:t xml:space="preserve"> течение месяца стоимостью более ста тысяч рублей на условиях гражданско-правового договора, если отдельные функции муниципального </w:t>
      </w:r>
      <w:r w:rsidRPr="009E2712">
        <w:rPr>
          <w:sz w:val="28"/>
          <w:szCs w:val="28"/>
        </w:rPr>
        <w:lastRenderedPageBreak/>
        <w:t>(административного) управления данной организацией входили в должностные (служебные) обязанности муниципального служащего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9E2712" w:rsidRPr="009E2712" w:rsidRDefault="009E2712" w:rsidP="009E2712">
      <w:pPr>
        <w:pStyle w:val="a5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1.1 Пункт 4 изложить в новой редакции:</w:t>
      </w:r>
    </w:p>
    <w:p w:rsidR="00A16E2B" w:rsidRDefault="00A16E2B" w:rsidP="009E271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Основаниями для проведения заседания комиссии являются: </w:t>
      </w:r>
    </w:p>
    <w:p w:rsidR="00A16E2B" w:rsidRDefault="00A16E2B" w:rsidP="009E2712">
      <w:pPr>
        <w:ind w:firstLine="567"/>
        <w:jc w:val="both"/>
        <w:rPr>
          <w:sz w:val="28"/>
          <w:szCs w:val="28"/>
        </w:rPr>
      </w:pPr>
      <w:proofErr w:type="gramStart"/>
      <w:r w:rsidRPr="00A16E2B">
        <w:rPr>
          <w:sz w:val="28"/>
          <w:szCs w:val="28"/>
        </w:rPr>
        <w:t>обращение гражданина, замещавшего в администрации должность муниципальной службы, включенную в перечень должностей, утвержденный нормативным правовым актом администрации,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до истечения двух лет со</w:t>
      </w:r>
      <w:proofErr w:type="gramEnd"/>
      <w:r w:rsidRPr="00A16E2B">
        <w:rPr>
          <w:sz w:val="28"/>
          <w:szCs w:val="28"/>
        </w:rPr>
        <w:t xml:space="preserve"> дня ув</w:t>
      </w:r>
      <w:r>
        <w:rPr>
          <w:sz w:val="28"/>
          <w:szCs w:val="28"/>
        </w:rPr>
        <w:t>ольнения с муниципальной службы.</w:t>
      </w:r>
    </w:p>
    <w:p w:rsidR="00A16E2B" w:rsidRPr="00A16E2B" w:rsidRDefault="00A16E2B" w:rsidP="009E271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A16E2B">
        <w:rPr>
          <w:sz w:val="28"/>
          <w:szCs w:val="28"/>
        </w:rPr>
        <w:t>Председатель комиссии при поступлении к нему в порядке, предусмотренном нормативным правовым актом администрации, информации, содержащей основания для проведения заседания комиссии:</w:t>
      </w:r>
    </w:p>
    <w:p w:rsidR="00A16E2B" w:rsidRDefault="00A16E2B" w:rsidP="009E2712">
      <w:pPr>
        <w:ind w:firstLine="567"/>
        <w:jc w:val="both"/>
        <w:rPr>
          <w:sz w:val="28"/>
          <w:szCs w:val="28"/>
        </w:rPr>
      </w:pPr>
      <w:r w:rsidRPr="00A16E2B">
        <w:rPr>
          <w:sz w:val="28"/>
          <w:szCs w:val="28"/>
        </w:rPr>
        <w:t>а) в 10-дневный срок назначает дату заседания комиссии. При этом дата заседания комиссии не может быть назначена позднее 20 дней со дня поступления указанной информаци</w:t>
      </w:r>
      <w:r>
        <w:rPr>
          <w:sz w:val="28"/>
          <w:szCs w:val="28"/>
        </w:rPr>
        <w:t>и.</w:t>
      </w:r>
    </w:p>
    <w:p w:rsidR="00A16E2B" w:rsidRDefault="00B634FC" w:rsidP="009E271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A16E2B" w:rsidRPr="00A16E2B">
        <w:rPr>
          <w:sz w:val="28"/>
          <w:szCs w:val="28"/>
        </w:rPr>
        <w:t xml:space="preserve">Выписка из решения комиссии, заверенная подписью секретаря комиссии и печатью администрации, вручается гражданину, замещавшему должность муниципальной службы в администрации, в </w:t>
      </w:r>
      <w:proofErr w:type="gramStart"/>
      <w:r w:rsidR="00A16E2B" w:rsidRPr="00A16E2B">
        <w:rPr>
          <w:sz w:val="28"/>
          <w:szCs w:val="28"/>
        </w:rPr>
        <w:t>отношении</w:t>
      </w:r>
      <w:proofErr w:type="gramEnd"/>
      <w:r w:rsidR="00A16E2B" w:rsidRPr="00A16E2B">
        <w:rPr>
          <w:sz w:val="28"/>
          <w:szCs w:val="28"/>
        </w:rPr>
        <w:t xml:space="preserve"> которого рассматривался вопрос</w:t>
      </w:r>
      <w:r>
        <w:rPr>
          <w:sz w:val="28"/>
          <w:szCs w:val="28"/>
        </w:rPr>
        <w:t xml:space="preserve">, </w:t>
      </w:r>
      <w:r w:rsidR="00A16E2B" w:rsidRPr="00A16E2B">
        <w:rPr>
          <w:sz w:val="28"/>
          <w:szCs w:val="28"/>
        </w:rPr>
        <w:t>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</w:p>
    <w:p w:rsidR="00412BA0" w:rsidRPr="00412BA0" w:rsidRDefault="00412BA0" w:rsidP="00412BA0">
      <w:pPr>
        <w:ind w:firstLine="567"/>
        <w:jc w:val="both"/>
        <w:rPr>
          <w:sz w:val="28"/>
          <w:szCs w:val="28"/>
        </w:rPr>
      </w:pPr>
      <w:r w:rsidRPr="00412BA0">
        <w:rPr>
          <w:sz w:val="28"/>
          <w:szCs w:val="28"/>
        </w:rPr>
        <w:t xml:space="preserve">2. </w:t>
      </w:r>
      <w:proofErr w:type="gramStart"/>
      <w:r w:rsidRPr="00412BA0">
        <w:rPr>
          <w:sz w:val="28"/>
          <w:szCs w:val="28"/>
        </w:rPr>
        <w:t>Контроль за</w:t>
      </w:r>
      <w:proofErr w:type="gramEnd"/>
      <w:r w:rsidRPr="00412BA0">
        <w:rPr>
          <w:sz w:val="28"/>
          <w:szCs w:val="28"/>
        </w:rPr>
        <w:t xml:space="preserve"> исполнением настоящего постановления  оставляю за собой.</w:t>
      </w:r>
    </w:p>
    <w:p w:rsidR="00412BA0" w:rsidRPr="00412BA0" w:rsidRDefault="00412BA0" w:rsidP="00412BA0">
      <w:pPr>
        <w:ind w:firstLine="567"/>
        <w:jc w:val="both"/>
        <w:rPr>
          <w:sz w:val="28"/>
          <w:szCs w:val="28"/>
        </w:rPr>
      </w:pPr>
      <w:r w:rsidRPr="00412BA0">
        <w:rPr>
          <w:sz w:val="28"/>
          <w:szCs w:val="28"/>
        </w:rPr>
        <w:t>3. Постановление вступает в силу после обнародования.</w:t>
      </w:r>
    </w:p>
    <w:p w:rsidR="00412BA0" w:rsidRDefault="00412BA0" w:rsidP="00412BA0">
      <w:pPr>
        <w:jc w:val="both"/>
        <w:rPr>
          <w:sz w:val="28"/>
          <w:szCs w:val="28"/>
        </w:rPr>
      </w:pPr>
    </w:p>
    <w:p w:rsidR="00412BA0" w:rsidRDefault="00412BA0" w:rsidP="00412BA0">
      <w:pPr>
        <w:jc w:val="both"/>
        <w:rPr>
          <w:sz w:val="28"/>
          <w:szCs w:val="28"/>
        </w:rPr>
      </w:pPr>
    </w:p>
    <w:p w:rsidR="00412BA0" w:rsidRPr="00412BA0" w:rsidRDefault="00412BA0" w:rsidP="00412BA0">
      <w:pPr>
        <w:jc w:val="both"/>
        <w:rPr>
          <w:sz w:val="28"/>
          <w:szCs w:val="28"/>
        </w:rPr>
      </w:pPr>
      <w:r w:rsidRPr="00412BA0">
        <w:rPr>
          <w:sz w:val="28"/>
          <w:szCs w:val="28"/>
        </w:rPr>
        <w:t xml:space="preserve">Глава   муниципального образования                                               </w:t>
      </w:r>
      <w:proofErr w:type="spellStart"/>
      <w:r w:rsidRPr="00412BA0">
        <w:rPr>
          <w:sz w:val="28"/>
          <w:szCs w:val="28"/>
        </w:rPr>
        <w:t>Р.З.Шарипов</w:t>
      </w:r>
      <w:proofErr w:type="spellEnd"/>
    </w:p>
    <w:p w:rsidR="00412BA0" w:rsidRDefault="00412BA0" w:rsidP="00412BA0">
      <w:pPr>
        <w:ind w:firstLine="567"/>
        <w:jc w:val="both"/>
        <w:rPr>
          <w:sz w:val="28"/>
          <w:szCs w:val="28"/>
        </w:rPr>
      </w:pPr>
    </w:p>
    <w:p w:rsidR="00412BA0" w:rsidRPr="00412BA0" w:rsidRDefault="00412BA0" w:rsidP="00412BA0">
      <w:pPr>
        <w:ind w:firstLine="567"/>
        <w:jc w:val="both"/>
      </w:pPr>
      <w:r w:rsidRPr="00412BA0">
        <w:t>Разослано: в дело</w:t>
      </w:r>
      <w:proofErr w:type="gramStart"/>
      <w:r w:rsidRPr="00412BA0">
        <w:t xml:space="preserve"> ,</w:t>
      </w:r>
      <w:bookmarkStart w:id="0" w:name="_GoBack"/>
      <w:bookmarkEnd w:id="0"/>
      <w:proofErr w:type="gramEnd"/>
      <w:r w:rsidRPr="00412BA0">
        <w:t xml:space="preserve">прокуратуру района                                                                   </w:t>
      </w:r>
    </w:p>
    <w:p w:rsidR="00412BA0" w:rsidRPr="00412BA0" w:rsidRDefault="00412BA0">
      <w:pPr>
        <w:ind w:firstLine="567"/>
        <w:jc w:val="both"/>
      </w:pPr>
    </w:p>
    <w:sectPr w:rsidR="00412BA0" w:rsidRPr="00412B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E0A05"/>
    <w:multiLevelType w:val="hybridMultilevel"/>
    <w:tmpl w:val="EDAC8C7E"/>
    <w:lvl w:ilvl="0" w:tplc="FD2063A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4472"/>
    <w:rsid w:val="00044472"/>
    <w:rsid w:val="00412BA0"/>
    <w:rsid w:val="009E2712"/>
    <w:rsid w:val="00A16E2B"/>
    <w:rsid w:val="00B634FC"/>
    <w:rsid w:val="00EE5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E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34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34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9E27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E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34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34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9E27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608</Words>
  <Characters>3468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Кутлуево</dc:creator>
  <cp:keywords/>
  <dc:description/>
  <cp:lastModifiedBy>Кутлуево</cp:lastModifiedBy>
  <cp:revision>3</cp:revision>
  <dcterms:created xsi:type="dcterms:W3CDTF">2020-02-13T06:57:00Z</dcterms:created>
  <dcterms:modified xsi:type="dcterms:W3CDTF">2020-02-13T09:05:00Z</dcterms:modified>
</cp:coreProperties>
</file>