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82" w:rsidRPr="00C2051D" w:rsidRDefault="00CA5782" w:rsidP="00CA5782">
      <w:pPr>
        <w:pStyle w:val="3"/>
        <w:spacing w:after="0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bookmarkStart w:id="0" w:name="_GoBack"/>
      <w:bookmarkEnd w:id="0"/>
    </w:p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CA5782" w:rsidRDefault="00CA5782" w:rsidP="00CA578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CA5782" w:rsidRPr="00087452" w:rsidRDefault="00CA5782" w:rsidP="00CA578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CA5782" w:rsidRDefault="00CA5782" w:rsidP="00CA5782">
      <w:pPr>
        <w:pStyle w:val="3"/>
        <w:spacing w:after="0"/>
        <w:rPr>
          <w:b/>
          <w:sz w:val="28"/>
          <w:szCs w:val="28"/>
        </w:rPr>
      </w:pPr>
    </w:p>
    <w:p w:rsidR="00CA5782" w:rsidRDefault="00CA5782" w:rsidP="00CA578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CA5782" w:rsidRPr="00C06150" w:rsidRDefault="00CA5782" w:rsidP="00CA5782">
      <w:pPr>
        <w:pStyle w:val="3"/>
        <w:rPr>
          <w:b/>
          <w:sz w:val="28"/>
          <w:szCs w:val="28"/>
        </w:rPr>
      </w:pPr>
    </w:p>
    <w:p w:rsidR="00CA5782" w:rsidRDefault="00297800" w:rsidP="00CA578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12.04.</w:t>
      </w:r>
      <w:r w:rsidR="00C2051D">
        <w:rPr>
          <w:b/>
          <w:sz w:val="28"/>
          <w:szCs w:val="28"/>
        </w:rPr>
        <w:t>2019</w:t>
      </w:r>
      <w:r w:rsidR="00CA5782" w:rsidRPr="00347CC1">
        <w:rPr>
          <w:b/>
          <w:sz w:val="28"/>
          <w:szCs w:val="28"/>
        </w:rPr>
        <w:t xml:space="preserve">         </w:t>
      </w:r>
      <w:r w:rsidR="00CA5782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                   </w:t>
      </w:r>
      <w:r w:rsidR="00CA5782" w:rsidRPr="00347CC1">
        <w:rPr>
          <w:b/>
          <w:sz w:val="28"/>
          <w:szCs w:val="28"/>
        </w:rPr>
        <w:t xml:space="preserve">  </w:t>
      </w:r>
      <w:proofErr w:type="spellStart"/>
      <w:r w:rsidR="00CA5782" w:rsidRPr="00347CC1">
        <w:rPr>
          <w:b/>
          <w:sz w:val="28"/>
          <w:szCs w:val="28"/>
        </w:rPr>
        <w:t>с</w:t>
      </w:r>
      <w:proofErr w:type="gramStart"/>
      <w:r w:rsidR="00CA5782" w:rsidRPr="00347CC1">
        <w:rPr>
          <w:b/>
          <w:sz w:val="28"/>
          <w:szCs w:val="28"/>
        </w:rPr>
        <w:t>.К</w:t>
      </w:r>
      <w:proofErr w:type="gramEnd"/>
      <w:r w:rsidR="00CA5782" w:rsidRPr="00347CC1">
        <w:rPr>
          <w:b/>
          <w:sz w:val="28"/>
          <w:szCs w:val="28"/>
        </w:rPr>
        <w:t>утлуево</w:t>
      </w:r>
      <w:proofErr w:type="spellEnd"/>
      <w:r w:rsidR="00CA5782" w:rsidRPr="00347CC1">
        <w:rPr>
          <w:b/>
          <w:sz w:val="28"/>
          <w:szCs w:val="28"/>
        </w:rPr>
        <w:t xml:space="preserve">         </w:t>
      </w:r>
      <w:r>
        <w:rPr>
          <w:b/>
          <w:sz w:val="28"/>
          <w:szCs w:val="28"/>
        </w:rPr>
        <w:t xml:space="preserve">       </w:t>
      </w:r>
      <w:r w:rsidR="00CA5782" w:rsidRPr="00347CC1">
        <w:rPr>
          <w:b/>
          <w:sz w:val="28"/>
          <w:szCs w:val="28"/>
        </w:rPr>
        <w:t xml:space="preserve">              </w:t>
      </w:r>
      <w:r w:rsidR="00CA5782">
        <w:rPr>
          <w:b/>
          <w:sz w:val="28"/>
          <w:szCs w:val="28"/>
        </w:rPr>
        <w:t xml:space="preserve">        </w:t>
      </w:r>
      <w:r w:rsidR="00CA5782" w:rsidRPr="00347CC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</w:t>
      </w:r>
      <w:r w:rsidR="00CA5782" w:rsidRPr="00347CC1">
        <w:rPr>
          <w:b/>
          <w:sz w:val="28"/>
          <w:szCs w:val="28"/>
        </w:rPr>
        <w:t xml:space="preserve">  </w:t>
      </w:r>
      <w:r w:rsidR="00CA5782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131</w:t>
      </w:r>
      <w:r w:rsidR="00CA5782" w:rsidRPr="00347CC1">
        <w:rPr>
          <w:b/>
          <w:sz w:val="28"/>
          <w:szCs w:val="28"/>
        </w:rPr>
        <w:t xml:space="preserve">  </w:t>
      </w:r>
    </w:p>
    <w:p w:rsidR="00725B30" w:rsidRDefault="00725B30"/>
    <w:p w:rsidR="00CA5782" w:rsidRDefault="00CA5782" w:rsidP="00DF064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</w:pPr>
      <w:r w:rsidRPr="00DF064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27.12.2012 №69</w:t>
      </w:r>
      <w:proofErr w:type="gram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сельсовета</w:t>
      </w:r>
    </w:p>
    <w:p w:rsidR="00DF0647" w:rsidRPr="00DF0647" w:rsidRDefault="00DF0647" w:rsidP="00DF0647">
      <w:pPr>
        <w:spacing w:after="0" w:line="240" w:lineRule="auto"/>
        <w:jc w:val="center"/>
        <w:rPr>
          <w:b/>
        </w:rPr>
      </w:pPr>
    </w:p>
    <w:p w:rsidR="00DF0647" w:rsidRPr="005F7C0A" w:rsidRDefault="00DF0647" w:rsidP="0000734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Земельным кодексом Российской Федерации, Гражданским кодексом Российской Федерации,  Федеральным </w:t>
      </w:r>
      <w:hyperlink r:id="rId7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hyperlink r:id="rId8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 Совет депутатов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решил:</w:t>
      </w:r>
    </w:p>
    <w:p w:rsidR="005F7C0A" w:rsidRDefault="00DF0647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Внести изменение </w:t>
      </w:r>
      <w:r w:rsidR="005F7C0A" w:rsidRPr="005F7C0A">
        <w:rPr>
          <w:rFonts w:ascii="Times New Roman" w:hAnsi="Times New Roman" w:cs="Times New Roman"/>
          <w:sz w:val="28"/>
          <w:szCs w:val="28"/>
        </w:rPr>
        <w:t>в решение Совета депутатов от 27.12.2012 №69</w:t>
      </w:r>
      <w:proofErr w:type="gram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сельсовета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07342" w:rsidRDefault="00007342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</w:t>
      </w:r>
      <w:r w:rsidRPr="00007342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Пункт 1.6</w:t>
      </w:r>
      <w:r w:rsidRPr="00007342">
        <w:rPr>
          <w:rFonts w:ascii="Times New Roman" w:hAnsi="Times New Roman" w:cs="Times New Roman"/>
          <w:color w:val="000000"/>
          <w:sz w:val="28"/>
          <w:szCs w:val="28"/>
        </w:rPr>
        <w:t xml:space="preserve"> Решения изложить в новой редакции:</w:t>
      </w:r>
    </w:p>
    <w:p w:rsidR="00007342" w:rsidRPr="005F7C0A" w:rsidRDefault="00007342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342">
        <w:rPr>
          <w:rFonts w:ascii="Times New Roman" w:hAnsi="Times New Roman" w:cs="Times New Roman"/>
          <w:color w:val="000000"/>
          <w:sz w:val="28"/>
          <w:szCs w:val="28"/>
        </w:rPr>
        <w:t xml:space="preserve">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ЗК РФ. Сведения о публичных сервитутах вносятся в Единый государственный реестр недвижимости.</w:t>
      </w:r>
    </w:p>
    <w:p w:rsidR="005F7C0A" w:rsidRPr="005F7C0A" w:rsidRDefault="00007342" w:rsidP="00007342">
      <w:pPr>
        <w:pStyle w:val="ConsPlusNorma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1.2</w:t>
      </w:r>
      <w:r w:rsidR="005F7C0A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>Пункт 1.7 Решения изложить в новой редакции:</w:t>
      </w:r>
    </w:p>
    <w:p w:rsidR="00DF0647" w:rsidRPr="005F7C0A" w:rsidRDefault="00DF0647" w:rsidP="00007342">
      <w:pPr>
        <w:pStyle w:val="ConsPlusNorma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Публичный сервитут устанавливается </w:t>
      </w:r>
      <w:r w:rsidR="00C2051D" w:rsidRPr="00C2051D">
        <w:rPr>
          <w:rFonts w:ascii="Times New Roman" w:hAnsi="Times New Roman" w:cs="Times New Roman"/>
          <w:color w:val="000000"/>
          <w:sz w:val="28"/>
          <w:szCs w:val="28"/>
        </w:rPr>
        <w:t>соответствии с Земельным Кодексом РФ</w:t>
      </w:r>
      <w:proofErr w:type="gramStart"/>
      <w:r w:rsidR="00C2051D" w:rsidRPr="00C205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DF0647" w:rsidRDefault="00DF0647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 xml:space="preserve">Публичные сервитуты на территории сельского поселения могут устанавливаться </w:t>
      </w:r>
      <w:proofErr w:type="gramStart"/>
      <w:r w:rsidRPr="005F7C0A">
        <w:rPr>
          <w:color w:val="000000"/>
          <w:sz w:val="28"/>
          <w:szCs w:val="28"/>
        </w:rPr>
        <w:t>для</w:t>
      </w:r>
      <w:proofErr w:type="gramEnd"/>
      <w:r w:rsidRPr="005F7C0A">
        <w:rPr>
          <w:color w:val="000000"/>
          <w:sz w:val="28"/>
          <w:szCs w:val="28"/>
        </w:rPr>
        <w:t>:</w:t>
      </w:r>
    </w:p>
    <w:p w:rsidR="00007342" w:rsidRDefault="000535B4" w:rsidP="00007342">
      <w:pPr>
        <w:pStyle w:val="teksto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>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  <w:r w:rsidR="00007342">
        <w:rPr>
          <w:color w:val="000000"/>
          <w:sz w:val="28"/>
          <w:szCs w:val="28"/>
        </w:rPr>
        <w:t xml:space="preserve"> </w:t>
      </w:r>
    </w:p>
    <w:p w:rsidR="00C2051D" w:rsidRDefault="000535B4" w:rsidP="00007342">
      <w:pPr>
        <w:pStyle w:val="tekstob"/>
        <w:shd w:val="clear" w:color="auto" w:fill="FFFFFF"/>
        <w:spacing w:before="0" w:beforeAutospacing="0" w:after="0" w:afterAutospacing="0"/>
        <w:ind w:left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 xml:space="preserve">2) размещения на земельном участке межевых знаков, геодезических пунктов государственных геодезических сетей, гравиметрических </w:t>
      </w:r>
      <w:r w:rsidRPr="000535B4">
        <w:rPr>
          <w:color w:val="000000"/>
          <w:sz w:val="28"/>
          <w:szCs w:val="28"/>
        </w:rPr>
        <w:lastRenderedPageBreak/>
        <w:t>пунктов, нивелирных пунктов и подъездов к ним;</w:t>
      </w:r>
      <w:r w:rsidRPr="000535B4">
        <w:rPr>
          <w:color w:val="000000"/>
          <w:sz w:val="28"/>
          <w:szCs w:val="28"/>
        </w:rPr>
        <w:br/>
        <w:t>3) проведения дренажных работ на земельном участке;</w:t>
      </w:r>
      <w:r w:rsidRPr="000535B4">
        <w:rPr>
          <w:color w:val="000000"/>
          <w:sz w:val="28"/>
          <w:szCs w:val="28"/>
        </w:rPr>
        <w:br/>
        <w:t>4) забора (изъятия) водных ресурсов из водных объектов и водопоя;</w:t>
      </w:r>
      <w:r w:rsidRPr="000535B4">
        <w:rPr>
          <w:color w:val="000000"/>
          <w:sz w:val="28"/>
          <w:szCs w:val="28"/>
        </w:rPr>
        <w:br/>
        <w:t>5) прогона сельскохозяйственных животных через земельный участок;</w:t>
      </w:r>
      <w:r w:rsidRPr="000535B4">
        <w:rPr>
          <w:color w:val="000000"/>
          <w:sz w:val="28"/>
          <w:szCs w:val="28"/>
        </w:rPr>
        <w:br/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  <w:r w:rsidRPr="000535B4">
        <w:rPr>
          <w:color w:val="000000"/>
          <w:sz w:val="28"/>
          <w:szCs w:val="28"/>
        </w:rPr>
        <w:br/>
        <w:t xml:space="preserve">7) использования земельного участка в целях охоты, рыболовства, </w:t>
      </w:r>
      <w:proofErr w:type="spellStart"/>
      <w:r w:rsidRPr="000535B4">
        <w:rPr>
          <w:color w:val="000000"/>
          <w:sz w:val="28"/>
          <w:szCs w:val="28"/>
        </w:rPr>
        <w:t>аквакультуры</w:t>
      </w:r>
      <w:proofErr w:type="spellEnd"/>
      <w:r w:rsidRPr="000535B4">
        <w:rPr>
          <w:color w:val="000000"/>
          <w:sz w:val="28"/>
          <w:szCs w:val="28"/>
        </w:rPr>
        <w:t xml:space="preserve"> (рыбоводства);</w:t>
      </w:r>
    </w:p>
    <w:p w:rsidR="00007342" w:rsidRDefault="000535B4" w:rsidP="00007342">
      <w:pPr>
        <w:pStyle w:val="tekstob"/>
        <w:shd w:val="clear" w:color="auto" w:fill="FFFFFF"/>
        <w:spacing w:before="0" w:beforeAutospacing="0" w:after="0" w:afterAutospacing="0"/>
        <w:ind w:left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>8) использования земельного участка в целях, предусм</w:t>
      </w:r>
      <w:r w:rsidR="00007342">
        <w:rPr>
          <w:color w:val="000000"/>
          <w:sz w:val="28"/>
          <w:szCs w:val="28"/>
        </w:rPr>
        <w:t>отренных статьей 39.</w:t>
      </w:r>
      <w:r>
        <w:rPr>
          <w:color w:val="000000"/>
          <w:sz w:val="28"/>
          <w:szCs w:val="28"/>
        </w:rPr>
        <w:t>37 Земельного Кодекса</w:t>
      </w:r>
    </w:p>
    <w:p w:rsidR="00007342" w:rsidRDefault="00007342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</w:t>
      </w:r>
      <w:r w:rsidR="00C2051D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Пункт 1.8</w:t>
      </w:r>
      <w:r w:rsidR="00C2051D">
        <w:rPr>
          <w:color w:val="000000"/>
          <w:sz w:val="28"/>
          <w:szCs w:val="28"/>
        </w:rPr>
        <w:t>.</w:t>
      </w:r>
      <w:r w:rsidRPr="00007342">
        <w:rPr>
          <w:color w:val="000000"/>
          <w:sz w:val="28"/>
          <w:szCs w:val="28"/>
        </w:rPr>
        <w:t xml:space="preserve"> Решения изложить в новой редакции:</w:t>
      </w:r>
      <w:r w:rsidR="000535B4" w:rsidRPr="000535B4">
        <w:rPr>
          <w:color w:val="000000"/>
          <w:sz w:val="28"/>
          <w:szCs w:val="28"/>
        </w:rPr>
        <w:br/>
      </w:r>
      <w:r w:rsidRPr="00007342">
        <w:rPr>
          <w:color w:val="000000"/>
          <w:sz w:val="28"/>
          <w:szCs w:val="28"/>
        </w:rPr>
        <w:t>Срок сервитута определяется по соглашению сторон. Срок публичного сервитута определяется решением о его установлении.</w:t>
      </w:r>
      <w:r w:rsidRPr="00007342">
        <w:rPr>
          <w:color w:val="000000"/>
          <w:sz w:val="28"/>
          <w:szCs w:val="28"/>
        </w:rPr>
        <w:br/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0535B4" w:rsidRDefault="00C2051D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</w:t>
      </w:r>
      <w:r w:rsidR="00007342" w:rsidRPr="00007342">
        <w:rPr>
          <w:color w:val="000000"/>
          <w:sz w:val="28"/>
          <w:szCs w:val="28"/>
        </w:rPr>
        <w:t>Пункт 1.</w:t>
      </w:r>
      <w:r w:rsidR="00007342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.</w:t>
      </w:r>
      <w:r w:rsidR="00007342" w:rsidRPr="00007342">
        <w:rPr>
          <w:color w:val="000000"/>
          <w:sz w:val="28"/>
          <w:szCs w:val="28"/>
        </w:rPr>
        <w:t xml:space="preserve"> Решения изложить в новой редакции:</w:t>
      </w:r>
      <w:r w:rsidR="00007342" w:rsidRPr="00007342">
        <w:rPr>
          <w:color w:val="000000"/>
          <w:sz w:val="28"/>
          <w:szCs w:val="28"/>
        </w:rPr>
        <w:br/>
        <w:t>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  <w:r w:rsidR="00007342" w:rsidRPr="00007342">
        <w:rPr>
          <w:color w:val="000000"/>
          <w:sz w:val="28"/>
          <w:szCs w:val="28"/>
        </w:rPr>
        <w:br/>
      </w:r>
      <w:r w:rsidR="00007342">
        <w:rPr>
          <w:color w:val="000000"/>
          <w:sz w:val="28"/>
          <w:szCs w:val="28"/>
        </w:rPr>
        <w:t xml:space="preserve">       </w:t>
      </w:r>
      <w:r w:rsidR="005F7C0A" w:rsidRPr="005F7C0A">
        <w:rPr>
          <w:color w:val="000000"/>
          <w:sz w:val="28"/>
          <w:szCs w:val="28"/>
        </w:rPr>
        <w:t xml:space="preserve">2. </w:t>
      </w:r>
      <w:r w:rsidR="000535B4">
        <w:rPr>
          <w:color w:val="000000"/>
          <w:sz w:val="28"/>
          <w:szCs w:val="28"/>
        </w:rPr>
        <w:t>Считать утратившим силу решение Совета депутатов от 26.03.2018 №84</w:t>
      </w:r>
      <w:proofErr w:type="gramStart"/>
      <w:r w:rsidR="000535B4" w:rsidRPr="000535B4">
        <w:t xml:space="preserve"> </w:t>
      </w:r>
      <w:r w:rsidR="000535B4" w:rsidRPr="000535B4">
        <w:rPr>
          <w:color w:val="000000"/>
          <w:sz w:val="28"/>
          <w:szCs w:val="28"/>
        </w:rPr>
        <w:t>О</w:t>
      </w:r>
      <w:proofErr w:type="gramEnd"/>
      <w:r w:rsidR="000535B4" w:rsidRPr="000535B4">
        <w:rPr>
          <w:color w:val="000000"/>
          <w:sz w:val="28"/>
          <w:szCs w:val="28"/>
        </w:rPr>
        <w:t xml:space="preserve"> внесении изменений в решение Совета депутатов от 27.12.2012 №69 Об  утверждении    положения  о порядке установления публичных сервитутов на территории администрации </w:t>
      </w:r>
      <w:proofErr w:type="spellStart"/>
      <w:r w:rsidR="000535B4" w:rsidRPr="000535B4">
        <w:rPr>
          <w:color w:val="000000"/>
          <w:sz w:val="28"/>
          <w:szCs w:val="28"/>
        </w:rPr>
        <w:t>Кутлуевского</w:t>
      </w:r>
      <w:proofErr w:type="spellEnd"/>
      <w:r w:rsidR="000535B4" w:rsidRPr="000535B4">
        <w:rPr>
          <w:color w:val="000000"/>
          <w:sz w:val="28"/>
          <w:szCs w:val="28"/>
        </w:rPr>
        <w:t xml:space="preserve"> сельсовета</w:t>
      </w:r>
      <w:r w:rsidR="000535B4">
        <w:rPr>
          <w:color w:val="000000"/>
          <w:sz w:val="28"/>
          <w:szCs w:val="28"/>
        </w:rPr>
        <w:t xml:space="preserve"> </w:t>
      </w:r>
    </w:p>
    <w:p w:rsidR="00DF0647" w:rsidRDefault="000535B4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>Решение вступает в силу после его официального опубликования</w:t>
      </w:r>
      <w:r w:rsidR="005F7C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Pr="005F7C0A" w:rsidRDefault="005F7C0A" w:rsidP="0029780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– </w:t>
      </w:r>
    </w:p>
    <w:p w:rsidR="005F7C0A" w:rsidRPr="005F7C0A" w:rsidRDefault="005F7C0A" w:rsidP="002978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</w:t>
      </w:r>
      <w:r w:rsidR="00297800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Р.З.Шарипов</w:t>
      </w:r>
      <w:proofErr w:type="spellEnd"/>
    </w:p>
    <w:p w:rsidR="005F7C0A" w:rsidRP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5F7C0A" w:rsidRPr="005F7C0A" w:rsidSect="0072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F4C9D"/>
    <w:multiLevelType w:val="hybridMultilevel"/>
    <w:tmpl w:val="6D0827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5782"/>
    <w:rsid w:val="00007342"/>
    <w:rsid w:val="000535B4"/>
    <w:rsid w:val="00297800"/>
    <w:rsid w:val="005F7C0A"/>
    <w:rsid w:val="00725B30"/>
    <w:rsid w:val="00C2051D"/>
    <w:rsid w:val="00CA5782"/>
    <w:rsid w:val="00DF0647"/>
    <w:rsid w:val="00DF20F4"/>
    <w:rsid w:val="00F9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A578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A5782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CA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782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DF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06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54;n=28654;fld=134;dst=1043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3646;fld=134;dst=1002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7</cp:revision>
  <cp:lastPrinted>2018-02-27T07:01:00Z</cp:lastPrinted>
  <dcterms:created xsi:type="dcterms:W3CDTF">2018-02-27T06:34:00Z</dcterms:created>
  <dcterms:modified xsi:type="dcterms:W3CDTF">2019-04-30T09:01:00Z</dcterms:modified>
</cp:coreProperties>
</file>