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DC3" w:rsidRPr="009F6DC3" w:rsidRDefault="009F6DC3" w:rsidP="009F6D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DC3">
        <w:rPr>
          <w:rFonts w:ascii="Times New Roman" w:hAnsi="Times New Roman" w:cs="Times New Roman"/>
          <w:b/>
          <w:sz w:val="28"/>
          <w:szCs w:val="28"/>
        </w:rPr>
        <w:t xml:space="preserve">АДМИНИСТРАЦИЯ МО </w:t>
      </w:r>
    </w:p>
    <w:p w:rsidR="009F6DC3" w:rsidRPr="009F6DC3" w:rsidRDefault="009F6DC3" w:rsidP="009F6D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a1"/>
      <w:bookmarkEnd w:id="0"/>
      <w:r w:rsidRPr="009F6DC3">
        <w:rPr>
          <w:rFonts w:ascii="Times New Roman" w:hAnsi="Times New Roman" w:cs="Times New Roman"/>
          <w:b/>
          <w:sz w:val="28"/>
          <w:szCs w:val="28"/>
        </w:rPr>
        <w:t xml:space="preserve">КУТЛУЕВСКИЙ СЕЛЬСОВЕТ </w:t>
      </w:r>
      <w:bookmarkStart w:id="1" w:name="a2"/>
      <w:bookmarkEnd w:id="1"/>
      <w:r w:rsidRPr="009F6DC3">
        <w:rPr>
          <w:rFonts w:ascii="Times New Roman" w:hAnsi="Times New Roman" w:cs="Times New Roman"/>
          <w:b/>
          <w:sz w:val="28"/>
          <w:szCs w:val="28"/>
        </w:rPr>
        <w:t xml:space="preserve"> АСЕКЕЕВСКОГО РАЙОНА </w:t>
      </w:r>
    </w:p>
    <w:p w:rsidR="009F6DC3" w:rsidRPr="009F6DC3" w:rsidRDefault="009F6DC3" w:rsidP="009F6DC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6DC3">
        <w:rPr>
          <w:rFonts w:ascii="Times New Roman" w:hAnsi="Times New Roman" w:cs="Times New Roman"/>
          <w:b/>
          <w:sz w:val="28"/>
          <w:szCs w:val="28"/>
        </w:rPr>
        <w:t>ОРЕНБУРГСКОЙ ОБЛАСТИ</w:t>
      </w:r>
    </w:p>
    <w:p w:rsidR="009F6DC3" w:rsidRPr="009F6DC3" w:rsidRDefault="009F6DC3" w:rsidP="009F6DC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F6DC3" w:rsidRPr="009F6DC3" w:rsidRDefault="009F6DC3" w:rsidP="009F6DC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6DC3">
        <w:rPr>
          <w:rFonts w:ascii="Times New Roman" w:hAnsi="Times New Roman" w:cs="Times New Roman"/>
          <w:sz w:val="28"/>
          <w:szCs w:val="28"/>
        </w:rPr>
        <w:t xml:space="preserve"> населенных пунктов и численность населения </w:t>
      </w:r>
    </w:p>
    <w:p w:rsidR="009F6DC3" w:rsidRPr="009F6DC3" w:rsidRDefault="009F6DC3" w:rsidP="009F6DC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6DC3">
        <w:rPr>
          <w:rFonts w:ascii="Times New Roman" w:hAnsi="Times New Roman" w:cs="Times New Roman"/>
          <w:sz w:val="28"/>
          <w:szCs w:val="28"/>
        </w:rPr>
        <w:t>на 01.01.2019 г.</w:t>
      </w:r>
    </w:p>
    <w:p w:rsidR="009F6DC3" w:rsidRDefault="009F6DC3" w:rsidP="009F6DC3">
      <w:pPr>
        <w:jc w:val="center"/>
        <w:rPr>
          <w:rFonts w:ascii="Arial" w:hAnsi="Arial" w:cs="Arial"/>
          <w:szCs w:val="28"/>
        </w:rPr>
      </w:pPr>
    </w:p>
    <w:tbl>
      <w:tblPr>
        <w:tblW w:w="95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26"/>
        <w:gridCol w:w="3544"/>
        <w:gridCol w:w="2216"/>
        <w:gridCol w:w="2216"/>
      </w:tblGrid>
      <w:tr w:rsidR="009F6DC3" w:rsidTr="00DE2E74">
        <w:tc>
          <w:tcPr>
            <w:tcW w:w="1526" w:type="dxa"/>
            <w:vAlign w:val="center"/>
          </w:tcPr>
          <w:p w:rsidR="009F6DC3" w:rsidRDefault="009F6DC3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 xml:space="preserve">№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szCs w:val="32"/>
              </w:rPr>
              <w:t>п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  <w:szCs w:val="32"/>
              </w:rPr>
              <w:t>/</w:t>
            </w:r>
            <w:proofErr w:type="spellStart"/>
            <w:r>
              <w:rPr>
                <w:rFonts w:ascii="Arial" w:hAnsi="Arial" w:cs="Arial"/>
                <w:b/>
                <w:bCs/>
                <w:szCs w:val="32"/>
              </w:rPr>
              <w:t>п</w:t>
            </w:r>
            <w:proofErr w:type="spellEnd"/>
          </w:p>
        </w:tc>
        <w:tc>
          <w:tcPr>
            <w:tcW w:w="3544" w:type="dxa"/>
            <w:vAlign w:val="center"/>
          </w:tcPr>
          <w:p w:rsidR="009F6DC3" w:rsidRDefault="009F6DC3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>Наименование населенного пункта</w:t>
            </w:r>
          </w:p>
        </w:tc>
        <w:tc>
          <w:tcPr>
            <w:tcW w:w="2216" w:type="dxa"/>
            <w:vAlign w:val="center"/>
          </w:tcPr>
          <w:p w:rsidR="009F6DC3" w:rsidRDefault="009F6DC3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>Число пост</w:t>
            </w:r>
            <w:proofErr w:type="gramStart"/>
            <w:r>
              <w:rPr>
                <w:rFonts w:ascii="Arial" w:hAnsi="Arial" w:cs="Arial"/>
                <w:b/>
                <w:bCs/>
                <w:szCs w:val="32"/>
              </w:rPr>
              <w:t>.</w:t>
            </w:r>
            <w:proofErr w:type="gramEnd"/>
            <w:r>
              <w:rPr>
                <w:rFonts w:ascii="Arial" w:hAnsi="Arial" w:cs="Arial"/>
                <w:b/>
                <w:bCs/>
                <w:szCs w:val="32"/>
              </w:rPr>
              <w:t xml:space="preserve"> </w:t>
            </w:r>
            <w:proofErr w:type="gramStart"/>
            <w:r>
              <w:rPr>
                <w:rFonts w:ascii="Arial" w:hAnsi="Arial" w:cs="Arial"/>
                <w:b/>
                <w:bCs/>
                <w:szCs w:val="32"/>
              </w:rPr>
              <w:t>х</w:t>
            </w:r>
            <w:proofErr w:type="gramEnd"/>
            <w:r>
              <w:rPr>
                <w:rFonts w:ascii="Arial" w:hAnsi="Arial" w:cs="Arial"/>
                <w:b/>
                <w:bCs/>
                <w:szCs w:val="32"/>
              </w:rPr>
              <w:t>озяйств</w:t>
            </w:r>
          </w:p>
        </w:tc>
        <w:tc>
          <w:tcPr>
            <w:tcW w:w="2216" w:type="dxa"/>
            <w:vAlign w:val="center"/>
          </w:tcPr>
          <w:p w:rsidR="009F6DC3" w:rsidRDefault="009F6DC3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bCs/>
                <w:szCs w:val="32"/>
              </w:rPr>
            </w:pPr>
            <w:r>
              <w:rPr>
                <w:rFonts w:ascii="Arial" w:hAnsi="Arial" w:cs="Arial"/>
                <w:b/>
                <w:bCs/>
                <w:szCs w:val="32"/>
              </w:rPr>
              <w:t>Численность населения</w:t>
            </w:r>
          </w:p>
        </w:tc>
      </w:tr>
      <w:tr w:rsidR="00745E60" w:rsidTr="00DE2E74">
        <w:tc>
          <w:tcPr>
            <w:tcW w:w="1526" w:type="dxa"/>
            <w:vAlign w:val="center"/>
          </w:tcPr>
          <w:p w:rsidR="00745E60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1</w:t>
            </w:r>
          </w:p>
        </w:tc>
        <w:tc>
          <w:tcPr>
            <w:tcW w:w="3544" w:type="dxa"/>
            <w:vAlign w:val="center"/>
          </w:tcPr>
          <w:p w:rsidR="00745E60" w:rsidRPr="009F6DC3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proofErr w:type="spellStart"/>
            <w:r>
              <w:rPr>
                <w:rFonts w:ascii="Arial" w:hAnsi="Arial" w:cs="Arial"/>
                <w:szCs w:val="32"/>
              </w:rPr>
              <w:t>с</w:t>
            </w:r>
            <w:proofErr w:type="gramStart"/>
            <w:r>
              <w:rPr>
                <w:rFonts w:ascii="Arial" w:hAnsi="Arial" w:cs="Arial"/>
                <w:szCs w:val="32"/>
              </w:rPr>
              <w:t>.К</w:t>
            </w:r>
            <w:proofErr w:type="gramEnd"/>
            <w:r>
              <w:rPr>
                <w:rFonts w:ascii="Arial" w:hAnsi="Arial" w:cs="Arial"/>
                <w:szCs w:val="32"/>
              </w:rPr>
              <w:t>утлуево</w:t>
            </w:r>
            <w:proofErr w:type="spellEnd"/>
          </w:p>
        </w:tc>
        <w:tc>
          <w:tcPr>
            <w:tcW w:w="2216" w:type="dxa"/>
            <w:vAlign w:val="center"/>
          </w:tcPr>
          <w:p w:rsidR="00745E60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188</w:t>
            </w:r>
          </w:p>
        </w:tc>
        <w:tc>
          <w:tcPr>
            <w:tcW w:w="2216" w:type="dxa"/>
            <w:vAlign w:val="center"/>
          </w:tcPr>
          <w:p w:rsidR="00745E60" w:rsidRDefault="00745E60" w:rsidP="00A35303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457</w:t>
            </w:r>
          </w:p>
        </w:tc>
      </w:tr>
      <w:tr w:rsidR="00745E60" w:rsidTr="00DE2E74">
        <w:tc>
          <w:tcPr>
            <w:tcW w:w="1526" w:type="dxa"/>
            <w:vAlign w:val="center"/>
          </w:tcPr>
          <w:p w:rsidR="00745E60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2</w:t>
            </w:r>
          </w:p>
        </w:tc>
        <w:tc>
          <w:tcPr>
            <w:tcW w:w="3544" w:type="dxa"/>
            <w:vAlign w:val="center"/>
          </w:tcPr>
          <w:p w:rsidR="00745E60" w:rsidRPr="009F6DC3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proofErr w:type="gramStart"/>
            <w:r>
              <w:rPr>
                <w:rFonts w:ascii="Arial" w:hAnsi="Arial" w:cs="Arial"/>
                <w:szCs w:val="32"/>
              </w:rPr>
              <w:t>с</w:t>
            </w:r>
            <w:proofErr w:type="gramEnd"/>
            <w:r>
              <w:rPr>
                <w:rFonts w:ascii="Arial" w:hAnsi="Arial" w:cs="Arial"/>
                <w:szCs w:val="32"/>
              </w:rPr>
              <w:t>. Ивановка</w:t>
            </w:r>
          </w:p>
        </w:tc>
        <w:tc>
          <w:tcPr>
            <w:tcW w:w="2216" w:type="dxa"/>
            <w:vAlign w:val="center"/>
          </w:tcPr>
          <w:p w:rsidR="00745E60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85</w:t>
            </w:r>
          </w:p>
        </w:tc>
        <w:tc>
          <w:tcPr>
            <w:tcW w:w="2216" w:type="dxa"/>
            <w:vAlign w:val="center"/>
          </w:tcPr>
          <w:p w:rsidR="00745E60" w:rsidRDefault="00745E60" w:rsidP="00A35303">
            <w:pPr>
              <w:spacing w:before="120" w:after="120" w:line="216" w:lineRule="auto"/>
              <w:jc w:val="center"/>
              <w:rPr>
                <w:rFonts w:ascii="Arial" w:hAnsi="Arial" w:cs="Arial"/>
                <w:szCs w:val="32"/>
              </w:rPr>
            </w:pPr>
            <w:r>
              <w:rPr>
                <w:rFonts w:ascii="Arial" w:hAnsi="Arial" w:cs="Arial"/>
                <w:szCs w:val="32"/>
              </w:rPr>
              <w:t>218</w:t>
            </w:r>
          </w:p>
        </w:tc>
      </w:tr>
      <w:tr w:rsidR="00745E60" w:rsidRPr="00A55AB2" w:rsidTr="00DE2E74">
        <w:tc>
          <w:tcPr>
            <w:tcW w:w="1526" w:type="dxa"/>
            <w:vAlign w:val="center"/>
          </w:tcPr>
          <w:p w:rsidR="00745E60" w:rsidRPr="00A55AB2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</w:p>
        </w:tc>
        <w:tc>
          <w:tcPr>
            <w:tcW w:w="3544" w:type="dxa"/>
            <w:vAlign w:val="center"/>
          </w:tcPr>
          <w:p w:rsidR="00745E60" w:rsidRPr="009F6DC3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  <w:r w:rsidRPr="009F6DC3">
              <w:rPr>
                <w:rFonts w:ascii="Arial" w:hAnsi="Arial" w:cs="Arial"/>
                <w:b/>
                <w:szCs w:val="32"/>
              </w:rPr>
              <w:t>Итого</w:t>
            </w:r>
          </w:p>
        </w:tc>
        <w:tc>
          <w:tcPr>
            <w:tcW w:w="2216" w:type="dxa"/>
            <w:vAlign w:val="center"/>
          </w:tcPr>
          <w:p w:rsidR="00745E60" w:rsidRPr="00A55AB2" w:rsidRDefault="00745E60" w:rsidP="00DE2E74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  <w:r>
              <w:rPr>
                <w:rFonts w:ascii="Arial" w:hAnsi="Arial" w:cs="Arial"/>
                <w:b/>
                <w:szCs w:val="32"/>
              </w:rPr>
              <w:t>273</w:t>
            </w:r>
          </w:p>
        </w:tc>
        <w:tc>
          <w:tcPr>
            <w:tcW w:w="2216" w:type="dxa"/>
            <w:vAlign w:val="center"/>
          </w:tcPr>
          <w:p w:rsidR="00745E60" w:rsidRPr="00A55AB2" w:rsidRDefault="00745E60" w:rsidP="00A35303">
            <w:pPr>
              <w:spacing w:before="120" w:after="120" w:line="216" w:lineRule="auto"/>
              <w:jc w:val="center"/>
              <w:rPr>
                <w:rFonts w:ascii="Arial" w:hAnsi="Arial" w:cs="Arial"/>
                <w:b/>
                <w:szCs w:val="32"/>
              </w:rPr>
            </w:pPr>
            <w:r>
              <w:rPr>
                <w:rFonts w:ascii="Arial" w:hAnsi="Arial" w:cs="Arial"/>
                <w:b/>
                <w:szCs w:val="32"/>
              </w:rPr>
              <w:t>675</w:t>
            </w:r>
          </w:p>
        </w:tc>
      </w:tr>
    </w:tbl>
    <w:p w:rsidR="009F6DC3" w:rsidRDefault="009F6DC3" w:rsidP="009F6DC3">
      <w:pPr>
        <w:jc w:val="center"/>
        <w:rPr>
          <w:rFonts w:ascii="Arial" w:hAnsi="Arial" w:cs="Arial"/>
          <w:sz w:val="28"/>
          <w:szCs w:val="28"/>
        </w:rPr>
      </w:pPr>
    </w:p>
    <w:p w:rsidR="009F6DC3" w:rsidRDefault="009F6DC3" w:rsidP="009F6DC3">
      <w:pPr>
        <w:jc w:val="center"/>
        <w:rPr>
          <w:rFonts w:ascii="Arial" w:hAnsi="Arial" w:cs="Arial"/>
          <w:sz w:val="28"/>
          <w:szCs w:val="28"/>
        </w:rPr>
      </w:pPr>
    </w:p>
    <w:tbl>
      <w:tblPr>
        <w:tblW w:w="9502" w:type="dxa"/>
        <w:tblLook w:val="01E0"/>
      </w:tblPr>
      <w:tblGrid>
        <w:gridCol w:w="6062"/>
        <w:gridCol w:w="3440"/>
      </w:tblGrid>
      <w:tr w:rsidR="009F6DC3" w:rsidTr="00DE2E74">
        <w:tc>
          <w:tcPr>
            <w:tcW w:w="6062" w:type="dxa"/>
            <w:vAlign w:val="center"/>
          </w:tcPr>
          <w:p w:rsidR="009F6DC3" w:rsidRPr="009F6DC3" w:rsidRDefault="009F6DC3" w:rsidP="00DE2E74">
            <w:pPr>
              <w:rPr>
                <w:rFonts w:ascii="Arial" w:hAnsi="Arial" w:cs="Arial"/>
                <w:b/>
                <w:sz w:val="26"/>
                <w:szCs w:val="16"/>
              </w:rPr>
            </w:pPr>
          </w:p>
          <w:p w:rsidR="009F6DC3" w:rsidRPr="009F6DC3" w:rsidRDefault="009F6DC3" w:rsidP="00DE2E74">
            <w:pPr>
              <w:rPr>
                <w:rFonts w:ascii="Arial" w:hAnsi="Arial" w:cs="Arial"/>
                <w:b/>
                <w:sz w:val="26"/>
                <w:szCs w:val="16"/>
              </w:rPr>
            </w:pPr>
          </w:p>
        </w:tc>
        <w:tc>
          <w:tcPr>
            <w:tcW w:w="3440" w:type="dxa"/>
            <w:vAlign w:val="center"/>
          </w:tcPr>
          <w:p w:rsidR="009F6DC3" w:rsidRDefault="009F6DC3" w:rsidP="00DE2E74">
            <w:pPr>
              <w:jc w:val="center"/>
              <w:rPr>
                <w:rFonts w:ascii="Arial" w:hAnsi="Arial" w:cs="Arial"/>
                <w:sz w:val="20"/>
                <w:szCs w:val="16"/>
              </w:rPr>
            </w:pPr>
          </w:p>
        </w:tc>
      </w:tr>
    </w:tbl>
    <w:p w:rsidR="00DE2C53" w:rsidRDefault="00DE2C53"/>
    <w:sectPr w:rsidR="00DE2C53" w:rsidSect="007D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F6DC3"/>
    <w:rsid w:val="006E43F7"/>
    <w:rsid w:val="00710657"/>
    <w:rsid w:val="00745E60"/>
    <w:rsid w:val="007D0020"/>
    <w:rsid w:val="009F6DC3"/>
    <w:rsid w:val="00DE2C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0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2019-01-14T09:44:00Z</dcterms:created>
  <dcterms:modified xsi:type="dcterms:W3CDTF">2019-02-10T15:43:00Z</dcterms:modified>
</cp:coreProperties>
</file>