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E502A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 w:rsidRPr="00E502AA">
        <w:rPr>
          <w:b/>
          <w:noProof/>
          <w:sz w:val="28"/>
          <w:szCs w:val="28"/>
        </w:rPr>
        <w:t xml:space="preserve">                                                             </w:t>
      </w:r>
      <w:r w:rsidR="00E35E24" w:rsidRPr="00E502AA">
        <w:rPr>
          <w:b/>
          <w:noProof/>
          <w:sz w:val="28"/>
          <w:szCs w:val="28"/>
        </w:rPr>
        <w:t xml:space="preserve">  </w:t>
      </w:r>
      <w:r w:rsidRPr="00E502AA">
        <w:rPr>
          <w:b/>
          <w:noProof/>
          <w:sz w:val="28"/>
          <w:szCs w:val="28"/>
        </w:rPr>
        <w:t xml:space="preserve">  </w:t>
      </w:r>
      <w:r w:rsidR="00C446D1" w:rsidRPr="00E502AA">
        <w:rPr>
          <w:b/>
          <w:noProof/>
          <w:sz w:val="28"/>
          <w:szCs w:val="28"/>
        </w:rPr>
        <w:t xml:space="preserve">             </w:t>
      </w:r>
      <w:r w:rsidRPr="00E502AA">
        <w:rPr>
          <w:b/>
          <w:noProof/>
          <w:sz w:val="28"/>
          <w:szCs w:val="28"/>
        </w:rPr>
        <w:t xml:space="preserve"> </w:t>
      </w:r>
      <w:r w:rsidRPr="00E502A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02AA">
        <w:rPr>
          <w:sz w:val="28"/>
          <w:szCs w:val="28"/>
        </w:rPr>
        <w:t xml:space="preserve">                 </w:t>
      </w:r>
      <w:r w:rsidR="00A71CB8" w:rsidRPr="00E502AA">
        <w:rPr>
          <w:sz w:val="28"/>
          <w:szCs w:val="28"/>
        </w:rPr>
        <w:t xml:space="preserve">   ПРОЕКТ</w:t>
      </w:r>
      <w:r w:rsidRPr="00E502AA">
        <w:rPr>
          <w:sz w:val="28"/>
          <w:szCs w:val="28"/>
        </w:rPr>
        <w:t xml:space="preserve">       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E502A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E502A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E502A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E502A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Pr="00E502A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.2018  </w:t>
      </w:r>
      <w:r w:rsidRPr="00E502AA">
        <w:rPr>
          <w:rFonts w:ascii="Times New Roman" w:hAnsi="Times New Roman" w:cs="Times New Roman"/>
          <w:sz w:val="28"/>
          <w:szCs w:val="28"/>
        </w:rPr>
        <w:tab/>
      </w:r>
      <w:r w:rsidRPr="00E502A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E502AA">
        <w:rPr>
          <w:rFonts w:ascii="Times New Roman" w:hAnsi="Times New Roman" w:cs="Times New Roman"/>
          <w:sz w:val="28"/>
          <w:szCs w:val="28"/>
        </w:rPr>
        <w:tab/>
      </w:r>
      <w:r w:rsidRPr="00E502A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 </w:t>
      </w:r>
      <w:proofErr w:type="gramStart"/>
      <w:r w:rsidRPr="00E502AA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</w:p>
    <w:p w:rsidR="00E3249E" w:rsidRPr="00E502AA" w:rsidRDefault="00E3249E" w:rsidP="00E3249E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637687" w:rsidRPr="00E502AA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502AA">
        <w:rPr>
          <w:rFonts w:ascii="Times New Roman" w:hAnsi="Times New Roman" w:cs="Times New Roman"/>
          <w:b/>
          <w:bCs/>
          <w:sz w:val="28"/>
          <w:szCs w:val="28"/>
        </w:rPr>
        <w:t xml:space="preserve">О внесении изменений и дополнений в </w:t>
      </w:r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постановление № 7</w:t>
      </w:r>
      <w:r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-п от </w:t>
      </w:r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6.</w:t>
      </w:r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03</w:t>
      </w:r>
      <w:r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.201</w:t>
      </w:r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8</w:t>
      </w:r>
      <w:r w:rsidRPr="00E502A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г.</w:t>
      </w:r>
    </w:p>
    <w:p w:rsidR="00637687" w:rsidRPr="00E502AA" w:rsidRDefault="00E3249E" w:rsidP="00637687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ja-JP"/>
        </w:rPr>
      </w:pPr>
      <w:r w:rsidRPr="00E502A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E502AA">
        <w:rPr>
          <w:rFonts w:ascii="Times New Roman" w:eastAsia="Calibri" w:hAnsi="Times New Roman" w:cs="Times New Roman"/>
          <w:b/>
          <w:sz w:val="28"/>
          <w:szCs w:val="28"/>
        </w:rPr>
        <w:t xml:space="preserve">Об утверждении </w:t>
      </w:r>
      <w:r w:rsidRPr="00E502AA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>административного регламента по</w:t>
      </w:r>
      <w:r w:rsidR="00637687" w:rsidRPr="00E502AA">
        <w:rPr>
          <w:rFonts w:ascii="Times New Roman" w:eastAsia="Calibri" w:hAnsi="Times New Roman" w:cs="Times New Roman"/>
          <w:b/>
          <w:color w:val="000000"/>
          <w:spacing w:val="4"/>
          <w:sz w:val="28"/>
          <w:szCs w:val="28"/>
        </w:rPr>
        <w:t xml:space="preserve"> </w:t>
      </w:r>
      <w:r w:rsidRPr="00E502AA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предоставлению  </w:t>
      </w:r>
      <w:r w:rsidRPr="00E502AA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муниципальной услуги </w:t>
      </w:r>
      <w:r w:rsidR="00637687" w:rsidRPr="00E502AA"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ja-JP"/>
        </w:rPr>
        <w:t>по постановке</w:t>
      </w:r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lang w:eastAsia="ja-JP"/>
        </w:rPr>
        <w:t xml:space="preserve"> на учет граждан в качестве</w:t>
      </w:r>
      <w:proofErr w:type="gramEnd"/>
      <w:r w:rsidR="00637687" w:rsidRPr="00E502AA">
        <w:rPr>
          <w:rFonts w:ascii="Times New Roman" w:hAnsi="Times New Roman" w:cs="Times New Roman"/>
          <w:b/>
          <w:color w:val="000000"/>
          <w:sz w:val="28"/>
          <w:szCs w:val="28"/>
          <w:lang w:eastAsia="ja-JP"/>
        </w:rPr>
        <w:t xml:space="preserve"> нуждающихся в жилых помещениях, предоставляемых по договорам социального найма</w:t>
      </w:r>
    </w:p>
    <w:p w:rsidR="008D0091" w:rsidRPr="00E502AA" w:rsidRDefault="008D0091" w:rsidP="00637687">
      <w:pPr>
        <w:shd w:val="clear" w:color="auto" w:fill="FFFFFF"/>
        <w:spacing w:after="0" w:line="240" w:lineRule="auto"/>
        <w:jc w:val="center"/>
        <w:rPr>
          <w:rFonts w:ascii="Times New Roman" w:eastAsia="MS Mincho" w:hAnsi="Times New Roman" w:cs="Times New Roman"/>
          <w:b/>
          <w:sz w:val="28"/>
          <w:szCs w:val="28"/>
          <w:lang w:eastAsia="ja-JP"/>
        </w:rPr>
      </w:pPr>
    </w:p>
    <w:p w:rsidR="00E3249E" w:rsidRPr="00E502AA" w:rsidRDefault="00E3249E" w:rsidP="00E3249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sz w:val="28"/>
          <w:szCs w:val="28"/>
        </w:rPr>
        <w:t xml:space="preserve">    </w:t>
      </w:r>
      <w:r w:rsidRPr="00E502AA">
        <w:rPr>
          <w:rFonts w:ascii="Times New Roman" w:hAnsi="Times New Roman" w:cs="Times New Roman"/>
          <w:sz w:val="28"/>
          <w:szCs w:val="28"/>
        </w:rPr>
        <w:t>В соответствии   с Федеральными законами от 06.10.2003 года  № 131 - ФЗ « Об общих принципах организации местного самоуправления  в Российской Федерации», от 27.07.2010 № 210-ФЗ «Об организации предоставления государственны</w:t>
      </w:r>
      <w:r w:rsidR="00A71CB8" w:rsidRPr="00E502AA">
        <w:rPr>
          <w:rFonts w:ascii="Times New Roman" w:hAnsi="Times New Roman" w:cs="Times New Roman"/>
          <w:sz w:val="28"/>
          <w:szCs w:val="28"/>
        </w:rPr>
        <w:t>х и муниципальных услуг», Уставом</w:t>
      </w:r>
      <w:r w:rsidRPr="00E502AA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Pr="00E502AA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E502AA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</w:t>
      </w:r>
      <w:proofErr w:type="gramStart"/>
      <w:r w:rsidRPr="00E502AA">
        <w:rPr>
          <w:rFonts w:ascii="Times New Roman" w:hAnsi="Times New Roman" w:cs="Times New Roman"/>
          <w:sz w:val="28"/>
          <w:szCs w:val="28"/>
        </w:rPr>
        <w:t xml:space="preserve">  :</w:t>
      </w:r>
      <w:proofErr w:type="gramEnd"/>
    </w:p>
    <w:p w:rsidR="00E3249E" w:rsidRPr="00E502AA" w:rsidRDefault="00E3249E" w:rsidP="00E3249E">
      <w:pPr>
        <w:pStyle w:val="a4"/>
        <w:numPr>
          <w:ilvl w:val="0"/>
          <w:numId w:val="8"/>
        </w:numPr>
        <w:shd w:val="clear" w:color="auto" w:fill="FFFFFF"/>
        <w:ind w:left="0" w:firstLine="567"/>
        <w:jc w:val="both"/>
        <w:rPr>
          <w:rFonts w:eastAsia="Calibri"/>
          <w:bCs/>
          <w:sz w:val="28"/>
          <w:szCs w:val="28"/>
        </w:rPr>
      </w:pPr>
      <w:r w:rsidRPr="00E502AA">
        <w:rPr>
          <w:sz w:val="28"/>
          <w:szCs w:val="28"/>
        </w:rPr>
        <w:t>Внести изменение и дополнение</w:t>
      </w:r>
      <w:r w:rsidRPr="00E502AA">
        <w:rPr>
          <w:b/>
          <w:bCs/>
          <w:sz w:val="28"/>
          <w:szCs w:val="28"/>
        </w:rPr>
        <w:t xml:space="preserve"> </w:t>
      </w:r>
      <w:r w:rsidRPr="00E502AA">
        <w:rPr>
          <w:bCs/>
          <w:sz w:val="28"/>
          <w:szCs w:val="28"/>
        </w:rPr>
        <w:t xml:space="preserve">в </w:t>
      </w:r>
      <w:r w:rsidR="00637687" w:rsidRPr="00E502AA">
        <w:rPr>
          <w:color w:val="000000"/>
          <w:sz w:val="28"/>
          <w:szCs w:val="28"/>
          <w:shd w:val="clear" w:color="auto" w:fill="FFFFFF"/>
        </w:rPr>
        <w:t>постановление № 7</w:t>
      </w:r>
      <w:r w:rsidRPr="00E502AA">
        <w:rPr>
          <w:color w:val="000000"/>
          <w:sz w:val="28"/>
          <w:szCs w:val="28"/>
          <w:shd w:val="clear" w:color="auto" w:fill="FFFFFF"/>
        </w:rPr>
        <w:t xml:space="preserve">-п от </w:t>
      </w:r>
      <w:r w:rsidR="00637687" w:rsidRPr="00E502AA">
        <w:rPr>
          <w:color w:val="000000"/>
          <w:sz w:val="28"/>
          <w:szCs w:val="28"/>
          <w:shd w:val="clear" w:color="auto" w:fill="FFFFFF"/>
        </w:rPr>
        <w:t>1</w:t>
      </w:r>
      <w:r w:rsidRPr="00E502AA">
        <w:rPr>
          <w:color w:val="000000"/>
          <w:sz w:val="28"/>
          <w:szCs w:val="28"/>
          <w:shd w:val="clear" w:color="auto" w:fill="FFFFFF"/>
        </w:rPr>
        <w:t>6.</w:t>
      </w:r>
      <w:r w:rsidR="00637687" w:rsidRPr="00E502AA">
        <w:rPr>
          <w:color w:val="000000"/>
          <w:sz w:val="28"/>
          <w:szCs w:val="28"/>
          <w:shd w:val="clear" w:color="auto" w:fill="FFFFFF"/>
        </w:rPr>
        <w:t>03</w:t>
      </w:r>
      <w:r w:rsidRPr="00E502AA">
        <w:rPr>
          <w:color w:val="000000"/>
          <w:sz w:val="28"/>
          <w:szCs w:val="28"/>
          <w:shd w:val="clear" w:color="auto" w:fill="FFFFFF"/>
        </w:rPr>
        <w:t>.201</w:t>
      </w:r>
      <w:r w:rsidR="00637687" w:rsidRPr="00E502AA">
        <w:rPr>
          <w:color w:val="000000"/>
          <w:sz w:val="28"/>
          <w:szCs w:val="28"/>
          <w:shd w:val="clear" w:color="auto" w:fill="FFFFFF"/>
        </w:rPr>
        <w:t>8</w:t>
      </w:r>
      <w:r w:rsidRPr="00E502AA">
        <w:rPr>
          <w:color w:val="000000"/>
          <w:sz w:val="28"/>
          <w:szCs w:val="28"/>
          <w:shd w:val="clear" w:color="auto" w:fill="FFFFFF"/>
        </w:rPr>
        <w:t xml:space="preserve"> г.</w:t>
      </w:r>
      <w:r w:rsidRPr="00E502AA">
        <w:rPr>
          <w:sz w:val="28"/>
          <w:szCs w:val="28"/>
        </w:rPr>
        <w:t xml:space="preserve"> </w:t>
      </w:r>
      <w:r w:rsidRPr="00E502AA">
        <w:rPr>
          <w:rFonts w:eastAsia="Calibri"/>
          <w:sz w:val="28"/>
          <w:szCs w:val="28"/>
        </w:rPr>
        <w:t xml:space="preserve">Об утверждении </w:t>
      </w:r>
      <w:r w:rsidRPr="00E502AA">
        <w:rPr>
          <w:rFonts w:eastAsia="Calibri"/>
          <w:color w:val="000000"/>
          <w:spacing w:val="4"/>
          <w:sz w:val="28"/>
          <w:szCs w:val="28"/>
        </w:rPr>
        <w:t xml:space="preserve">административного регламента по </w:t>
      </w:r>
      <w:r w:rsidRPr="00E502AA">
        <w:rPr>
          <w:rFonts w:eastAsia="Calibri"/>
          <w:color w:val="000000"/>
          <w:sz w:val="28"/>
          <w:szCs w:val="28"/>
        </w:rPr>
        <w:t xml:space="preserve">предоставлению  </w:t>
      </w:r>
      <w:r w:rsidRPr="00E502AA">
        <w:rPr>
          <w:rFonts w:eastAsia="Calibri"/>
          <w:bCs/>
          <w:sz w:val="28"/>
          <w:szCs w:val="28"/>
        </w:rPr>
        <w:t xml:space="preserve">  муниципальной услуги</w:t>
      </w:r>
      <w:r w:rsidR="00637687" w:rsidRPr="00E502AA">
        <w:rPr>
          <w:rFonts w:eastAsia="MS Mincho"/>
          <w:sz w:val="28"/>
          <w:szCs w:val="28"/>
          <w:lang w:eastAsia="ja-JP"/>
        </w:rPr>
        <w:t xml:space="preserve"> по постановке на учёт граждан в качестве нуждающихся в жилых помещениях, предоставляемых по договорам социального найма</w:t>
      </w:r>
      <w:r w:rsidRPr="00E502AA">
        <w:rPr>
          <w:rFonts w:eastAsia="Calibri"/>
          <w:bCs/>
          <w:sz w:val="28"/>
          <w:szCs w:val="28"/>
        </w:rPr>
        <w:t>:</w:t>
      </w:r>
    </w:p>
    <w:p w:rsidR="00D165E5" w:rsidRPr="00E502AA" w:rsidRDefault="00FD10CE" w:rsidP="000B4C71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 xml:space="preserve">1.1. </w:t>
      </w:r>
      <w:r w:rsidR="000B4C71" w:rsidRPr="00E502AA">
        <w:rPr>
          <w:sz w:val="28"/>
          <w:szCs w:val="28"/>
        </w:rPr>
        <w:t>Подпункт</w:t>
      </w:r>
      <w:r w:rsidRPr="00E502AA">
        <w:rPr>
          <w:sz w:val="28"/>
          <w:szCs w:val="28"/>
        </w:rPr>
        <w:t>ы</w:t>
      </w:r>
      <w:r w:rsidR="000B4C71" w:rsidRPr="00E502AA">
        <w:rPr>
          <w:sz w:val="28"/>
          <w:szCs w:val="28"/>
        </w:rPr>
        <w:t xml:space="preserve"> 6</w:t>
      </w:r>
      <w:r w:rsidR="00845E44" w:rsidRPr="00E502AA">
        <w:rPr>
          <w:sz w:val="28"/>
          <w:szCs w:val="28"/>
        </w:rPr>
        <w:t xml:space="preserve"> и 7</w:t>
      </w:r>
      <w:r w:rsidR="000B4C71" w:rsidRPr="00E502AA">
        <w:rPr>
          <w:sz w:val="28"/>
          <w:szCs w:val="28"/>
        </w:rPr>
        <w:t xml:space="preserve"> пункта 17.1</w:t>
      </w:r>
      <w:r w:rsidR="00845E44" w:rsidRPr="00E502AA">
        <w:rPr>
          <w:sz w:val="28"/>
          <w:szCs w:val="28"/>
        </w:rPr>
        <w:t xml:space="preserve"> изложить  в следующей редакции:</w:t>
      </w:r>
    </w:p>
    <w:p w:rsidR="00845E44" w:rsidRPr="00E502AA" w:rsidRDefault="00D165E5" w:rsidP="00FD10C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 xml:space="preserve">6) справка с места регистрации о зарегистрированных лицах и лицах, снятых с регистрационного учета, но сохранивших за собой право пользования жилым помещением, </w:t>
      </w:r>
      <w:bookmarkStart w:id="0" w:name="Par6"/>
      <w:bookmarkEnd w:id="0"/>
    </w:p>
    <w:p w:rsidR="00D165E5" w:rsidRPr="00E502AA" w:rsidRDefault="00D165E5" w:rsidP="00FD10C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 xml:space="preserve">7) копии правоустанавливающих документов на объекты недвижимости, права на которые не зарегистрированы </w:t>
      </w:r>
      <w:r w:rsidR="00845E44" w:rsidRPr="00E502AA">
        <w:rPr>
          <w:sz w:val="28"/>
          <w:szCs w:val="28"/>
        </w:rPr>
        <w:t>в Едином государственном  реестре</w:t>
      </w:r>
      <w:r w:rsidR="00FD10CE" w:rsidRPr="00E502AA">
        <w:rPr>
          <w:sz w:val="28"/>
          <w:szCs w:val="28"/>
        </w:rPr>
        <w:t xml:space="preserve"> недвижимости</w:t>
      </w:r>
      <w:r w:rsidRPr="00E502AA">
        <w:rPr>
          <w:sz w:val="28"/>
          <w:szCs w:val="28"/>
        </w:rPr>
        <w:t>;</w:t>
      </w:r>
    </w:p>
    <w:p w:rsidR="00FD10CE" w:rsidRPr="00E502AA" w:rsidRDefault="00FD10CE" w:rsidP="00FD10C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bookmarkStart w:id="1" w:name="Par7"/>
      <w:bookmarkEnd w:id="1"/>
      <w:r w:rsidRPr="00E502AA">
        <w:rPr>
          <w:sz w:val="28"/>
          <w:szCs w:val="28"/>
        </w:rPr>
        <w:t>1.2. Подпункты 1 и 2  пункта 17.2  изложить  в следующей редакции:</w:t>
      </w:r>
    </w:p>
    <w:p w:rsidR="00D165E5" w:rsidRPr="00E502AA" w:rsidRDefault="00D165E5" w:rsidP="00FD10CE">
      <w:pPr>
        <w:pStyle w:val="a4"/>
        <w:autoSpaceDE w:val="0"/>
        <w:autoSpaceDN w:val="0"/>
        <w:adjustRightInd w:val="0"/>
        <w:jc w:val="both"/>
        <w:rPr>
          <w:sz w:val="28"/>
          <w:szCs w:val="28"/>
        </w:rPr>
      </w:pPr>
      <w:r w:rsidRPr="00E502AA">
        <w:rPr>
          <w:sz w:val="28"/>
          <w:szCs w:val="28"/>
        </w:rPr>
        <w:t>1) выписка из Единого государственного реестра</w:t>
      </w:r>
      <w:r w:rsidR="00FD10CE" w:rsidRPr="00E502AA">
        <w:rPr>
          <w:sz w:val="28"/>
          <w:szCs w:val="28"/>
        </w:rPr>
        <w:t xml:space="preserve"> недвижимости</w:t>
      </w:r>
      <w:r w:rsidRPr="00E502AA">
        <w:rPr>
          <w:sz w:val="28"/>
          <w:szCs w:val="28"/>
        </w:rPr>
        <w:t>, содержащая общедоступные сведения о зарегистрированных правах на объекты недвижимого имущества и о переходе прав на объекты недвижимого имущества;</w:t>
      </w:r>
    </w:p>
    <w:p w:rsidR="00D165E5" w:rsidRPr="00E502AA" w:rsidRDefault="00FD10CE" w:rsidP="00FD10CE">
      <w:pPr>
        <w:autoSpaceDE w:val="0"/>
        <w:autoSpaceDN w:val="0"/>
        <w:adjustRightInd w:val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    </w:t>
      </w:r>
      <w:r w:rsidR="00D165E5" w:rsidRPr="00E502AA">
        <w:rPr>
          <w:rFonts w:ascii="Times New Roman" w:hAnsi="Times New Roman" w:cs="Times New Roman"/>
          <w:sz w:val="28"/>
          <w:szCs w:val="28"/>
        </w:rPr>
        <w:t xml:space="preserve">2) выписка из Единого государственного реестра </w:t>
      </w:r>
      <w:r w:rsidRPr="00E502AA">
        <w:rPr>
          <w:rFonts w:ascii="Times New Roman" w:hAnsi="Times New Roman" w:cs="Times New Roman"/>
          <w:sz w:val="28"/>
          <w:szCs w:val="28"/>
        </w:rPr>
        <w:t xml:space="preserve">недвижимости </w:t>
      </w:r>
      <w:r w:rsidR="00D165E5" w:rsidRPr="00E502AA">
        <w:rPr>
          <w:rFonts w:ascii="Times New Roman" w:hAnsi="Times New Roman" w:cs="Times New Roman"/>
          <w:sz w:val="28"/>
          <w:szCs w:val="28"/>
        </w:rPr>
        <w:t xml:space="preserve">о наличии </w:t>
      </w:r>
      <w:r w:rsidR="008D0091" w:rsidRPr="00E502AA">
        <w:rPr>
          <w:rFonts w:ascii="Times New Roman" w:hAnsi="Times New Roman" w:cs="Times New Roman"/>
          <w:sz w:val="28"/>
          <w:szCs w:val="28"/>
        </w:rPr>
        <w:t xml:space="preserve"> </w:t>
      </w:r>
      <w:r w:rsidR="00D165E5" w:rsidRPr="00E502AA">
        <w:rPr>
          <w:rFonts w:ascii="Times New Roman" w:hAnsi="Times New Roman" w:cs="Times New Roman"/>
          <w:sz w:val="28"/>
          <w:szCs w:val="28"/>
        </w:rPr>
        <w:t>либо отсутствии зарегистрированных прав на объекты недвижимого имущества.</w:t>
      </w:r>
    </w:p>
    <w:p w:rsidR="00E35E24" w:rsidRPr="00E502AA" w:rsidRDefault="008D0091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E35E24" w:rsidRPr="00E502AA">
        <w:rPr>
          <w:rFonts w:ascii="Times New Roman" w:hAnsi="Times New Roman" w:cs="Times New Roman"/>
          <w:sz w:val="28"/>
          <w:szCs w:val="28"/>
        </w:rPr>
        <w:t>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6" w:history="1">
        <w:r w:rsidR="00E35E24" w:rsidRPr="00E502AA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="00E35E24" w:rsidRPr="00E502AA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="00E35E24" w:rsidRPr="00E502AA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="00E35E24" w:rsidRPr="00E502AA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="00E35E24" w:rsidRPr="00E502AA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="00E35E24" w:rsidRPr="00E502AA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="00E35E24" w:rsidRPr="00E502AA">
        <w:rPr>
          <w:rFonts w:ascii="Times New Roman" w:hAnsi="Times New Roman" w:cs="Times New Roman"/>
          <w:sz w:val="28"/>
          <w:szCs w:val="28"/>
        </w:rPr>
        <w:t>.</w:t>
      </w:r>
    </w:p>
    <w:p w:rsidR="00E35E24" w:rsidRPr="00E502AA" w:rsidRDefault="008D0091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t xml:space="preserve">3. </w:t>
      </w:r>
      <w:r w:rsidR="00E35E24" w:rsidRPr="00E502A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5E24" w:rsidRPr="00E502A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35E24" w:rsidRPr="00E502AA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E502AA" w:rsidRDefault="00E35E24" w:rsidP="006B2330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502AA">
        <w:rPr>
          <w:rFonts w:ascii="Times New Roman" w:hAnsi="Times New Roman" w:cs="Times New Roman"/>
          <w:sz w:val="28"/>
          <w:szCs w:val="28"/>
        </w:rPr>
        <w:br/>
        <w:t xml:space="preserve">Глава муниципального образования                                           </w:t>
      </w:r>
      <w:r w:rsidR="008D0091" w:rsidRPr="00E502AA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E502AA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E502AA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E502AA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E502AA" w:rsidRDefault="002A78EC" w:rsidP="001C5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78EC" w:rsidRPr="00E502AA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4A7377F"/>
    <w:multiLevelType w:val="multilevel"/>
    <w:tmpl w:val="5E7651A6"/>
    <w:lvl w:ilvl="0">
      <w:start w:val="1"/>
      <w:numFmt w:val="decimal"/>
      <w:lvlText w:val="%1."/>
      <w:lvlJc w:val="left"/>
      <w:pPr>
        <w:ind w:left="720" w:hanging="360"/>
      </w:pPr>
      <w:rPr>
        <w:rFonts w:eastAsiaTheme="minorEastAsia" w:hint="default"/>
      </w:rPr>
    </w:lvl>
    <w:lvl w:ilvl="1">
      <w:start w:val="1"/>
      <w:numFmt w:val="decimal"/>
      <w:isLgl/>
      <w:lvlText w:val="%1.%2"/>
      <w:lvlJc w:val="left"/>
      <w:pPr>
        <w:ind w:left="1129" w:hanging="42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778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2487" w:hanging="108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2836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3545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3894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4603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5312" w:hanging="2160"/>
      </w:pPr>
      <w:rPr>
        <w:rFonts w:eastAsia="Calibri" w:hint="default"/>
      </w:rPr>
    </w:lvl>
  </w:abstractNum>
  <w:abstractNum w:abstractNumId="5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7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0"/>
  </w:num>
  <w:num w:numId="4">
    <w:abstractNumId w:val="1"/>
  </w:num>
  <w:num w:numId="5">
    <w:abstractNumId w:val="7"/>
  </w:num>
  <w:num w:numId="6">
    <w:abstractNumId w:val="3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B4C71"/>
    <w:rsid w:val="000E6CC8"/>
    <w:rsid w:val="00100B52"/>
    <w:rsid w:val="001959B3"/>
    <w:rsid w:val="001C5A33"/>
    <w:rsid w:val="002826D2"/>
    <w:rsid w:val="002A78EC"/>
    <w:rsid w:val="00364DA4"/>
    <w:rsid w:val="0044381B"/>
    <w:rsid w:val="004B6ABC"/>
    <w:rsid w:val="00593C5D"/>
    <w:rsid w:val="005E25AA"/>
    <w:rsid w:val="00637687"/>
    <w:rsid w:val="00675AA6"/>
    <w:rsid w:val="006B2330"/>
    <w:rsid w:val="006F2CA4"/>
    <w:rsid w:val="00730F98"/>
    <w:rsid w:val="00830E9D"/>
    <w:rsid w:val="00845E44"/>
    <w:rsid w:val="008D0091"/>
    <w:rsid w:val="008D022A"/>
    <w:rsid w:val="009754BB"/>
    <w:rsid w:val="00A2503D"/>
    <w:rsid w:val="00A71CB8"/>
    <w:rsid w:val="00B074F1"/>
    <w:rsid w:val="00C446D1"/>
    <w:rsid w:val="00D165E5"/>
    <w:rsid w:val="00E043A0"/>
    <w:rsid w:val="00E3249E"/>
    <w:rsid w:val="00E35E24"/>
    <w:rsid w:val="00E502AA"/>
    <w:rsid w:val="00EC0955"/>
    <w:rsid w:val="00FB3957"/>
    <w:rsid w:val="00FD10CE"/>
    <w:rsid w:val="00FE6606"/>
    <w:rsid w:val="00FF51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moprigorod.ru" TargetMode="Externa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368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25</cp:revision>
  <cp:lastPrinted>2018-04-09T06:33:00Z</cp:lastPrinted>
  <dcterms:created xsi:type="dcterms:W3CDTF">2018-03-29T06:52:00Z</dcterms:created>
  <dcterms:modified xsi:type="dcterms:W3CDTF">2018-04-26T07:43:00Z</dcterms:modified>
</cp:coreProperties>
</file>