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A56" w:rsidRPr="001C5387" w:rsidRDefault="001C5387" w:rsidP="001C5387">
      <w:pPr>
        <w:pStyle w:val="3"/>
        <w:spacing w:before="0"/>
        <w:rPr>
          <w:color w:val="000000" w:themeColor="text1"/>
        </w:rPr>
      </w:pPr>
      <w:r>
        <w:t xml:space="preserve">                                                                                     </w:t>
      </w:r>
      <w:r w:rsidR="003B1BBE">
        <w:t xml:space="preserve"> </w:t>
      </w:r>
      <w:r w:rsidR="006C0A04">
        <w:t xml:space="preserve"> </w:t>
      </w:r>
      <w:r w:rsidR="00EC2A56" w:rsidRPr="0034659E">
        <w:rPr>
          <w:noProof/>
        </w:rPr>
        <w:drawing>
          <wp:inline distT="0" distB="0" distL="0" distR="0">
            <wp:extent cx="499745" cy="56324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2A56" w:rsidRPr="001E506C">
        <w:t xml:space="preserve"> </w:t>
      </w:r>
      <w:r>
        <w:t xml:space="preserve">                                                </w:t>
      </w:r>
    </w:p>
    <w:p w:rsidR="00EC2A56" w:rsidRPr="005A4A5E" w:rsidRDefault="00EC2A56" w:rsidP="00EC2A56">
      <w:pPr>
        <w:spacing w:after="0" w:line="240" w:lineRule="auto"/>
        <w:jc w:val="center"/>
        <w:rPr>
          <w:rFonts w:ascii="Times New Roman" w:hAnsi="Times New Roman"/>
          <w:b/>
          <w:color w:val="800000"/>
          <w:sz w:val="28"/>
        </w:rPr>
      </w:pPr>
      <w:r w:rsidRPr="005A4A5E">
        <w:rPr>
          <w:rFonts w:ascii="Times New Roman" w:hAnsi="Times New Roman"/>
        </w:rPr>
        <w:t xml:space="preserve"> </w:t>
      </w:r>
      <w:r w:rsidRPr="005A4A5E">
        <w:rPr>
          <w:rFonts w:ascii="Times New Roman" w:hAnsi="Times New Roman"/>
          <w:b/>
          <w:bCs/>
          <w:sz w:val="28"/>
        </w:rPr>
        <w:t>СОВЕТ ДЕПУТАТОВ</w:t>
      </w:r>
    </w:p>
    <w:p w:rsidR="00EC2A56" w:rsidRDefault="00EC2A56" w:rsidP="00EC2A56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5A4A5E">
        <w:rPr>
          <w:rFonts w:ascii="Times New Roman" w:hAnsi="Times New Roman"/>
          <w:b/>
          <w:bCs/>
          <w:sz w:val="28"/>
        </w:rPr>
        <w:t>МУНИЦИПАЛЬНОГО ОБРАЗОВАНИЯ</w:t>
      </w:r>
    </w:p>
    <w:p w:rsidR="00EC2A56" w:rsidRDefault="00EC2A56" w:rsidP="00EC2A56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КУТЛУЕВСКИЙ СЕЛЬСОВЕТ</w:t>
      </w:r>
    </w:p>
    <w:p w:rsidR="00EC2A56" w:rsidRPr="005A4A5E" w:rsidRDefault="00EC2A56" w:rsidP="00EC2A56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АСЕКЕЕВСКОГО РАЙОНА </w:t>
      </w:r>
    </w:p>
    <w:p w:rsidR="00EC2A56" w:rsidRPr="001E506C" w:rsidRDefault="00EC2A56" w:rsidP="00EC2A56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ОРЕНБУРГСКОЙ  ОБЛАСТИ</w:t>
      </w:r>
    </w:p>
    <w:p w:rsidR="00EC2A56" w:rsidRPr="001E506C" w:rsidRDefault="00EC2A56" w:rsidP="00EC2A56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третий созыв</w:t>
      </w:r>
    </w:p>
    <w:p w:rsidR="00EC2A56" w:rsidRPr="001E506C" w:rsidRDefault="00EC2A56" w:rsidP="00EC2A56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EC2A56" w:rsidRDefault="00EC2A56" w:rsidP="00EC2A56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proofErr w:type="gramStart"/>
      <w:r w:rsidRPr="001E506C">
        <w:rPr>
          <w:rFonts w:ascii="Times New Roman" w:hAnsi="Times New Roman"/>
          <w:b/>
          <w:bCs/>
          <w:sz w:val="28"/>
        </w:rPr>
        <w:t>Р</w:t>
      </w:r>
      <w:proofErr w:type="gramEnd"/>
      <w:r w:rsidRPr="001E506C">
        <w:rPr>
          <w:rFonts w:ascii="Times New Roman" w:hAnsi="Times New Roman"/>
          <w:b/>
          <w:bCs/>
          <w:sz w:val="28"/>
        </w:rPr>
        <w:t xml:space="preserve"> Е Ш Е Н И Е</w:t>
      </w:r>
    </w:p>
    <w:p w:rsidR="00EC2A56" w:rsidRPr="001E506C" w:rsidRDefault="00EC2A56" w:rsidP="00EC2A56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EC2A56" w:rsidRDefault="0076521C" w:rsidP="00EC2A56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14.</w:t>
      </w:r>
      <w:r w:rsidR="008C464C">
        <w:rPr>
          <w:rFonts w:ascii="Times New Roman" w:hAnsi="Times New Roman"/>
          <w:sz w:val="28"/>
          <w:lang w:val="ru-RU"/>
        </w:rPr>
        <w:t>11</w:t>
      </w:r>
      <w:r w:rsidR="00EC2A56">
        <w:rPr>
          <w:rFonts w:ascii="Times New Roman" w:hAnsi="Times New Roman"/>
          <w:sz w:val="28"/>
          <w:lang w:val="ru-RU"/>
        </w:rPr>
        <w:t xml:space="preserve">.2017                                                                                                         № </w:t>
      </w:r>
      <w:r w:rsidR="008C464C">
        <w:rPr>
          <w:rFonts w:ascii="Times New Roman" w:hAnsi="Times New Roman"/>
          <w:sz w:val="28"/>
          <w:lang w:val="ru-RU"/>
        </w:rPr>
        <w:t>69</w:t>
      </w:r>
    </w:p>
    <w:p w:rsidR="00EC2A56" w:rsidRDefault="00EC2A56" w:rsidP="00EC2A56">
      <w:pPr>
        <w:spacing w:after="0" w:line="240" w:lineRule="auto"/>
        <w:jc w:val="center"/>
      </w:pPr>
    </w:p>
    <w:p w:rsidR="00BA0636" w:rsidRPr="00EC2A56" w:rsidRDefault="00BA0636" w:rsidP="006C0A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A56"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«О земельном налоге», утвержденно</w:t>
      </w:r>
      <w:r w:rsidR="00A22ED2" w:rsidRPr="00EC2A56">
        <w:rPr>
          <w:rFonts w:ascii="Times New Roman" w:hAnsi="Times New Roman" w:cs="Times New Roman"/>
          <w:b/>
          <w:sz w:val="28"/>
          <w:szCs w:val="28"/>
        </w:rPr>
        <w:t>е решением Совета депутатов  № 41</w:t>
      </w:r>
      <w:r w:rsidR="00B24C30" w:rsidRPr="00EC2A56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A22ED2" w:rsidRPr="00EC2A56">
        <w:rPr>
          <w:rFonts w:ascii="Times New Roman" w:hAnsi="Times New Roman" w:cs="Times New Roman"/>
          <w:b/>
          <w:sz w:val="28"/>
          <w:szCs w:val="28"/>
        </w:rPr>
        <w:t>8</w:t>
      </w:r>
      <w:r w:rsidR="00B24C30" w:rsidRPr="00EC2A56">
        <w:rPr>
          <w:rFonts w:ascii="Times New Roman" w:hAnsi="Times New Roman" w:cs="Times New Roman"/>
          <w:b/>
          <w:sz w:val="28"/>
          <w:szCs w:val="28"/>
        </w:rPr>
        <w:t>.11.2016</w:t>
      </w:r>
      <w:r w:rsidRPr="00EC2A56">
        <w:rPr>
          <w:rFonts w:ascii="Times New Roman" w:hAnsi="Times New Roman" w:cs="Times New Roman"/>
          <w:b/>
          <w:sz w:val="28"/>
          <w:szCs w:val="28"/>
        </w:rPr>
        <w:t xml:space="preserve">  г.</w:t>
      </w:r>
    </w:p>
    <w:p w:rsidR="006C0A04" w:rsidRPr="00EC2A56" w:rsidRDefault="006C0A04" w:rsidP="006C0A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36" w:rsidRPr="002341A5" w:rsidRDefault="00BA0636" w:rsidP="002341A5">
      <w:pPr>
        <w:pStyle w:val="1"/>
        <w:tabs>
          <w:tab w:val="left" w:pos="900"/>
        </w:tabs>
        <w:ind w:firstLine="567"/>
        <w:jc w:val="both"/>
        <w:rPr>
          <w:b w:val="0"/>
          <w:sz w:val="28"/>
          <w:szCs w:val="28"/>
        </w:rPr>
      </w:pPr>
      <w:r w:rsidRPr="002341A5">
        <w:rPr>
          <w:b w:val="0"/>
          <w:sz w:val="28"/>
          <w:szCs w:val="28"/>
        </w:rPr>
        <w:t xml:space="preserve">В соответствии с Федеральным законом от 06.10.2003 г. № 131-ФЗ   «Об общих принципах организации местного самоуправления в Российской Федерации», Налоговым кодексом Российской Федерации, Уставом муниципального образования </w:t>
      </w:r>
      <w:proofErr w:type="spellStart"/>
      <w:r w:rsidR="00A22ED2" w:rsidRPr="002341A5">
        <w:rPr>
          <w:b w:val="0"/>
          <w:sz w:val="28"/>
          <w:szCs w:val="28"/>
        </w:rPr>
        <w:t>Кутлуевский</w:t>
      </w:r>
      <w:proofErr w:type="spellEnd"/>
      <w:r w:rsidR="00A22ED2" w:rsidRPr="002341A5">
        <w:rPr>
          <w:b w:val="0"/>
          <w:sz w:val="28"/>
          <w:szCs w:val="28"/>
        </w:rPr>
        <w:t xml:space="preserve"> </w:t>
      </w:r>
      <w:r w:rsidRPr="002341A5">
        <w:rPr>
          <w:b w:val="0"/>
          <w:sz w:val="28"/>
          <w:szCs w:val="28"/>
        </w:rPr>
        <w:t xml:space="preserve">сельсовет  </w:t>
      </w:r>
      <w:proofErr w:type="spellStart"/>
      <w:r w:rsidRPr="002341A5">
        <w:rPr>
          <w:b w:val="0"/>
          <w:sz w:val="28"/>
          <w:szCs w:val="28"/>
        </w:rPr>
        <w:t>Асекеевского</w:t>
      </w:r>
      <w:proofErr w:type="spellEnd"/>
      <w:r w:rsidRPr="002341A5">
        <w:rPr>
          <w:b w:val="0"/>
          <w:sz w:val="28"/>
          <w:szCs w:val="28"/>
        </w:rPr>
        <w:t xml:space="preserve">  района Оренбургской области Совет депутатов  РЕШИЛ:</w:t>
      </w:r>
    </w:p>
    <w:p w:rsidR="00BA0636" w:rsidRPr="002341A5" w:rsidRDefault="00BA0636" w:rsidP="002341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1. Внести изменения в Положение</w:t>
      </w:r>
      <w:r w:rsidR="00B24C30" w:rsidRPr="002341A5">
        <w:rPr>
          <w:rFonts w:ascii="Times New Roman" w:hAnsi="Times New Roman" w:cs="Times New Roman"/>
          <w:sz w:val="28"/>
          <w:szCs w:val="28"/>
        </w:rPr>
        <w:t xml:space="preserve"> </w:t>
      </w:r>
      <w:r w:rsidRPr="002341A5">
        <w:rPr>
          <w:rFonts w:ascii="Times New Roman" w:hAnsi="Times New Roman" w:cs="Times New Roman"/>
          <w:sz w:val="28"/>
          <w:szCs w:val="28"/>
        </w:rPr>
        <w:t>«О земельном налоге», утвержденн</w:t>
      </w:r>
      <w:r w:rsidR="00A22ED2" w:rsidRPr="002341A5">
        <w:rPr>
          <w:rFonts w:ascii="Times New Roman" w:hAnsi="Times New Roman" w:cs="Times New Roman"/>
          <w:sz w:val="28"/>
          <w:szCs w:val="28"/>
        </w:rPr>
        <w:t>ое решением Совета депутатов № 41</w:t>
      </w:r>
      <w:r w:rsidRPr="002341A5">
        <w:rPr>
          <w:rFonts w:ascii="Times New Roman" w:hAnsi="Times New Roman" w:cs="Times New Roman"/>
          <w:sz w:val="28"/>
          <w:szCs w:val="28"/>
        </w:rPr>
        <w:t xml:space="preserve"> от </w:t>
      </w:r>
      <w:r w:rsidR="00B24C30" w:rsidRPr="002341A5">
        <w:rPr>
          <w:rFonts w:ascii="Times New Roman" w:hAnsi="Times New Roman" w:cs="Times New Roman"/>
          <w:sz w:val="28"/>
          <w:szCs w:val="28"/>
        </w:rPr>
        <w:t>2</w:t>
      </w:r>
      <w:r w:rsidR="00A22ED2" w:rsidRPr="002341A5">
        <w:rPr>
          <w:rFonts w:ascii="Times New Roman" w:hAnsi="Times New Roman" w:cs="Times New Roman"/>
          <w:sz w:val="28"/>
          <w:szCs w:val="28"/>
        </w:rPr>
        <w:t>8</w:t>
      </w:r>
      <w:r w:rsidR="00B24C30" w:rsidRPr="002341A5">
        <w:rPr>
          <w:rFonts w:ascii="Times New Roman" w:hAnsi="Times New Roman" w:cs="Times New Roman"/>
          <w:sz w:val="28"/>
          <w:szCs w:val="28"/>
        </w:rPr>
        <w:t>.11.2016</w:t>
      </w:r>
      <w:r w:rsidRPr="002341A5">
        <w:rPr>
          <w:rFonts w:ascii="Times New Roman" w:hAnsi="Times New Roman" w:cs="Times New Roman"/>
          <w:sz w:val="28"/>
          <w:szCs w:val="28"/>
        </w:rPr>
        <w:t xml:space="preserve"> г.:</w:t>
      </w:r>
    </w:p>
    <w:p w:rsidR="00BA0636" w:rsidRPr="002341A5" w:rsidRDefault="002341A5" w:rsidP="002341A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1.1.</w:t>
      </w:r>
      <w:r w:rsidR="00932923" w:rsidRPr="002341A5">
        <w:rPr>
          <w:rFonts w:ascii="Times New Roman" w:hAnsi="Times New Roman" w:cs="Times New Roman"/>
          <w:sz w:val="28"/>
          <w:szCs w:val="28"/>
        </w:rPr>
        <w:t xml:space="preserve"> 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изложить пункт  </w:t>
      </w:r>
      <w:r w:rsidR="00932923" w:rsidRPr="002341A5">
        <w:rPr>
          <w:rFonts w:ascii="Times New Roman" w:hAnsi="Times New Roman" w:cs="Times New Roman"/>
          <w:sz w:val="28"/>
          <w:szCs w:val="28"/>
        </w:rPr>
        <w:t>5 Налоговые льготы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 в </w:t>
      </w:r>
      <w:r w:rsidR="00932923" w:rsidRPr="002341A5">
        <w:rPr>
          <w:rFonts w:ascii="Times New Roman" w:hAnsi="Times New Roman" w:cs="Times New Roman"/>
          <w:sz w:val="28"/>
          <w:szCs w:val="28"/>
        </w:rPr>
        <w:t>ново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й редакции: </w:t>
      </w:r>
    </w:p>
    <w:p w:rsidR="001114DF" w:rsidRPr="002341A5" w:rsidRDefault="001114DF" w:rsidP="002341A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Льготы, установленные в соответствии с Налоговым </w:t>
      </w:r>
      <w:hyperlink r:id="rId6" w:history="1">
        <w:r w:rsidRPr="002341A5">
          <w:rPr>
            <w:rStyle w:val="a6"/>
            <w:rFonts w:ascii="Times New Roman" w:hAnsi="Times New Roman" w:cs="Times New Roman"/>
            <w:color w:val="000000"/>
            <w:sz w:val="28"/>
            <w:szCs w:val="28"/>
            <w:u w:val="none"/>
          </w:rPr>
          <w:t>кодексом</w:t>
        </w:r>
      </w:hyperlink>
      <w:r w:rsidRPr="002341A5">
        <w:rPr>
          <w:rFonts w:ascii="Times New Roman" w:hAnsi="Times New Roman" w:cs="Times New Roman"/>
          <w:sz w:val="28"/>
          <w:szCs w:val="28"/>
        </w:rPr>
        <w:t xml:space="preserve"> Российской Федерации, действуют в полном объеме.</w:t>
      </w:r>
    </w:p>
    <w:p w:rsidR="001114DF" w:rsidRPr="002341A5" w:rsidRDefault="001114DF" w:rsidP="002341A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Предоставить льготу в виде освобождения от уплаты земельного налога: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- казенным, бюджетным и автономным учреждениям образования, здравоохранения, социальной защиты населения, физической культуры, спорта и туризма, культуры и искусства, по обеспечению защиты населения от чрезвычайных ситуаций, финансируемым за счет средств областного и районного бюджетов, органа местного самоуправления.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Основанием для применения налоговой льготы является, подтверждающий факт финансирования из соответствующего бюджета. 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Документы, подтверждающие право на льготы, предоставляются в налоговые органы по месту нахождения земельных участков в срок не позднее 1 февраля года, следующего за истекшим налоговым периодом.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- родителям и супругам военнослужащих, погибших при исполнении служебных обязанностей.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Супругам военнослужащих, погибших при исполнении служебных обязанностей, льгота предоставляется только в том случае, если они не вступили в повторный брак.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lastRenderedPageBreak/>
        <w:t>Основанием для применения налоговой льготы является справка установленного образца о гибели военнослужащего, выданная соответствующим государственным органом, а также документ (документы), подтверждающий наличие родственных связей либо состояние в браке с таким военнослужащим.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Также освобождаются от налогообложения: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- инвалиды Великой Отечественной войны (ВОВ).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Основанием для применения налоговой льготы является копия удостоверения инвалида Великой Отечественной войны.</w:t>
      </w:r>
    </w:p>
    <w:p w:rsidR="001114DF" w:rsidRPr="002341A5" w:rsidRDefault="001114DF" w:rsidP="002341A5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Налогоплательщики, имеющие право на налоговые льготы, должны представить документы, подтверждающие такое право, в налоговые органы в срок не позднее 1 февраля года, следующего за истекшим налоговым периодом, либо в течение 30 (тридцати) дней с момента возникновения права на льготу.</w:t>
      </w:r>
    </w:p>
    <w:p w:rsidR="002341A5" w:rsidRPr="002341A5" w:rsidRDefault="002341A5" w:rsidP="002341A5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341A5">
        <w:rPr>
          <w:sz w:val="28"/>
          <w:szCs w:val="28"/>
        </w:rPr>
        <w:t>Налогоплательщики - физические лица, имеющие право на налоговые льготы,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2341A5" w:rsidRPr="002341A5" w:rsidRDefault="002341A5" w:rsidP="002341A5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341A5">
        <w:rPr>
          <w:sz w:val="28"/>
          <w:szCs w:val="28"/>
        </w:rPr>
        <w:t>В случае</w:t>
      </w:r>
      <w:proofErr w:type="gramStart"/>
      <w:r w:rsidRPr="002341A5">
        <w:rPr>
          <w:sz w:val="28"/>
          <w:szCs w:val="28"/>
        </w:rPr>
        <w:t>,</w:t>
      </w:r>
      <w:proofErr w:type="gramEnd"/>
      <w:r w:rsidRPr="002341A5">
        <w:rPr>
          <w:sz w:val="28"/>
          <w:szCs w:val="28"/>
        </w:rPr>
        <w:t xml:space="preserve"> если документы, подтверждающие право налогоплательщика на налоговую льготу, в налоговом органе отсутствуют, в том числе не представлены налогоплательщиком самостоятельно, налоговый орган по информации, указанной в заявлении налогоплательщика о предоставлении налоговой льготы, запрашивает сведения, подтверждающие право налогоплательщика на налоговую льготу, у органов, организаций, должностных лиц, у которых имеются эти сведения.</w:t>
      </w:r>
    </w:p>
    <w:p w:rsidR="00BA0636" w:rsidRPr="002341A5" w:rsidRDefault="00B24C30" w:rsidP="002341A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2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.  Настоящее решение вступает в силу </w:t>
      </w:r>
      <w:r w:rsidR="00ED5485" w:rsidRPr="002341A5">
        <w:rPr>
          <w:rFonts w:ascii="Times New Roman" w:hAnsi="Times New Roman" w:cs="Times New Roman"/>
          <w:sz w:val="28"/>
          <w:szCs w:val="28"/>
        </w:rPr>
        <w:t>после</w:t>
      </w:r>
      <w:r w:rsidR="00BA0636" w:rsidRPr="002341A5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</w:t>
      </w:r>
      <w:r w:rsidR="00ED5485" w:rsidRPr="002341A5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01</w:t>
      </w:r>
      <w:r w:rsidR="00BA0636" w:rsidRPr="002341A5">
        <w:rPr>
          <w:rFonts w:ascii="Times New Roman" w:hAnsi="Times New Roman" w:cs="Times New Roman"/>
          <w:sz w:val="28"/>
          <w:szCs w:val="28"/>
        </w:rPr>
        <w:t>.</w:t>
      </w:r>
      <w:r w:rsidR="00932923" w:rsidRPr="002341A5">
        <w:rPr>
          <w:rFonts w:ascii="Times New Roman" w:hAnsi="Times New Roman" w:cs="Times New Roman"/>
          <w:sz w:val="28"/>
          <w:szCs w:val="28"/>
        </w:rPr>
        <w:t>01.2018</w:t>
      </w:r>
      <w:r w:rsidR="00ED5485" w:rsidRPr="002341A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D5485" w:rsidRDefault="00ED5485" w:rsidP="002341A5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1A5" w:rsidRDefault="002341A5" w:rsidP="002341A5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1A5" w:rsidRPr="002341A5" w:rsidRDefault="002341A5" w:rsidP="002341A5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41A5" w:rsidRDefault="00B24C30" w:rsidP="002341A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341A5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B24C30" w:rsidRPr="002341A5" w:rsidRDefault="00A514DE" w:rsidP="002341A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-</w:t>
      </w:r>
      <w:r w:rsidR="000474FB" w:rsidRPr="002341A5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</w:t>
      </w:r>
      <w:r w:rsidR="002341A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="000474FB" w:rsidRPr="002341A5">
        <w:rPr>
          <w:rFonts w:ascii="Times New Roman" w:hAnsi="Times New Roman" w:cs="Times New Roman"/>
          <w:sz w:val="28"/>
          <w:szCs w:val="28"/>
        </w:rPr>
        <w:t>Р</w:t>
      </w:r>
      <w:r w:rsidRPr="002341A5">
        <w:rPr>
          <w:rFonts w:ascii="Times New Roman" w:hAnsi="Times New Roman" w:cs="Times New Roman"/>
          <w:sz w:val="28"/>
          <w:szCs w:val="28"/>
        </w:rPr>
        <w:t>.З.Шарипов</w:t>
      </w:r>
      <w:proofErr w:type="spellEnd"/>
    </w:p>
    <w:p w:rsidR="003B1BBE" w:rsidRPr="002341A5" w:rsidRDefault="003B1BBE" w:rsidP="002341A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73D04" w:rsidRPr="002341A5" w:rsidRDefault="00973D04" w:rsidP="002341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73D04" w:rsidRPr="002341A5" w:rsidSect="00FA5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50E53"/>
    <w:multiLevelType w:val="hybridMultilevel"/>
    <w:tmpl w:val="8D1C038A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952531"/>
    <w:multiLevelType w:val="multilevel"/>
    <w:tmpl w:val="FEEA18B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48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BBE"/>
    <w:rsid w:val="000474FB"/>
    <w:rsid w:val="000D1144"/>
    <w:rsid w:val="001114DF"/>
    <w:rsid w:val="0012246D"/>
    <w:rsid w:val="00130BA0"/>
    <w:rsid w:val="00146F7E"/>
    <w:rsid w:val="001C5387"/>
    <w:rsid w:val="002341A5"/>
    <w:rsid w:val="002409F0"/>
    <w:rsid w:val="003B1BBE"/>
    <w:rsid w:val="005D1DF5"/>
    <w:rsid w:val="00606620"/>
    <w:rsid w:val="006C0A04"/>
    <w:rsid w:val="0076521C"/>
    <w:rsid w:val="007743F6"/>
    <w:rsid w:val="008C464C"/>
    <w:rsid w:val="00932923"/>
    <w:rsid w:val="00973D04"/>
    <w:rsid w:val="009767B2"/>
    <w:rsid w:val="00A22ED2"/>
    <w:rsid w:val="00A352B6"/>
    <w:rsid w:val="00A514DE"/>
    <w:rsid w:val="00B24C30"/>
    <w:rsid w:val="00BA0636"/>
    <w:rsid w:val="00C04C0D"/>
    <w:rsid w:val="00D10C2C"/>
    <w:rsid w:val="00E90E9D"/>
    <w:rsid w:val="00EC2A56"/>
    <w:rsid w:val="00ED5485"/>
    <w:rsid w:val="00FA5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A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Indent 3"/>
    <w:basedOn w:val="a"/>
    <w:link w:val="32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paragraph" w:styleId="a5">
    <w:name w:val="List Paragraph"/>
    <w:basedOn w:val="a"/>
    <w:uiPriority w:val="34"/>
    <w:qFormat/>
    <w:rsid w:val="006C0A0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EC2A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Title">
    <w:name w:val="ConsPlusTitle"/>
    <w:rsid w:val="00EC2A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eastAsia="en-US" w:bidi="en-US"/>
    </w:rPr>
  </w:style>
  <w:style w:type="paragraph" w:customStyle="1" w:styleId="ConsPlusNormal">
    <w:name w:val="ConsPlusNormal"/>
    <w:rsid w:val="001114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6">
    <w:name w:val="Hyperlink"/>
    <w:basedOn w:val="a0"/>
    <w:unhideWhenUsed/>
    <w:rsid w:val="001114D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23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D97DA616C27B6860E11D3EA6E75B934CA8C0791A8BF5BF189B75AF08i0c4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2017-04-24T07:37:00Z</cp:lastPrinted>
  <dcterms:created xsi:type="dcterms:W3CDTF">2017-04-17T10:38:00Z</dcterms:created>
  <dcterms:modified xsi:type="dcterms:W3CDTF">2017-11-24T07:29:00Z</dcterms:modified>
</cp:coreProperties>
</file>