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947BFD">
        <w:rPr>
          <w:b/>
          <w:noProof/>
          <w:sz w:val="28"/>
          <w:szCs w:val="28"/>
        </w:rPr>
        <w:drawing>
          <wp:inline distT="0" distB="0" distL="0" distR="0">
            <wp:extent cx="504825" cy="6000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СОВЕТ ДЕПУТАТОВ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МУНИЦИПАЛЬНОГО ОБРАЗОВАНИЯ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КУТЛУЕВСКИЙ СЕЛЬСОВЕТ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АСЕКЕЕВСКОГО РАЙОНА 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ОРЕНБУРГСКОЙ ОБЛАСТИ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второго созыва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947BFD" w:rsidP="00947BFD">
      <w:pPr>
        <w:pStyle w:val="3"/>
        <w:ind w:right="567" w:firstLine="709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РЕШЕНИЕ</w:t>
      </w:r>
    </w:p>
    <w:p w:rsidR="00947BFD" w:rsidRDefault="00947BFD" w:rsidP="00947BFD">
      <w:pPr>
        <w:pStyle w:val="3"/>
        <w:ind w:right="567" w:firstLine="709"/>
        <w:rPr>
          <w:b/>
          <w:sz w:val="28"/>
          <w:szCs w:val="28"/>
        </w:rPr>
      </w:pPr>
    </w:p>
    <w:p w:rsidR="00947BFD" w:rsidRDefault="00097D3A" w:rsidP="00947BFD">
      <w:pPr>
        <w:pStyle w:val="3"/>
        <w:ind w:right="567" w:firstLine="0"/>
        <w:rPr>
          <w:sz w:val="28"/>
          <w:szCs w:val="28"/>
        </w:rPr>
      </w:pPr>
      <w:r>
        <w:rPr>
          <w:sz w:val="28"/>
          <w:szCs w:val="28"/>
        </w:rPr>
        <w:t>20</w:t>
      </w:r>
      <w:r w:rsidR="00947BFD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="006D3424">
        <w:rPr>
          <w:sz w:val="28"/>
          <w:szCs w:val="28"/>
        </w:rPr>
        <w:t>. 201</w:t>
      </w:r>
      <w:r>
        <w:rPr>
          <w:sz w:val="28"/>
          <w:szCs w:val="28"/>
        </w:rPr>
        <w:t>7</w:t>
      </w:r>
      <w:r w:rsidR="00947BFD">
        <w:rPr>
          <w:sz w:val="28"/>
          <w:szCs w:val="28"/>
        </w:rPr>
        <w:t xml:space="preserve">                                    </w:t>
      </w:r>
      <w:proofErr w:type="spellStart"/>
      <w:r w:rsidR="00947BFD">
        <w:rPr>
          <w:sz w:val="28"/>
          <w:szCs w:val="28"/>
        </w:rPr>
        <w:t>с</w:t>
      </w:r>
      <w:proofErr w:type="gramStart"/>
      <w:r w:rsidR="00947BFD">
        <w:rPr>
          <w:sz w:val="28"/>
          <w:szCs w:val="28"/>
        </w:rPr>
        <w:t>.К</w:t>
      </w:r>
      <w:proofErr w:type="gramEnd"/>
      <w:r w:rsidR="00947BFD">
        <w:rPr>
          <w:sz w:val="28"/>
          <w:szCs w:val="28"/>
        </w:rPr>
        <w:t>утлуево</w:t>
      </w:r>
      <w:proofErr w:type="spellEnd"/>
      <w:r w:rsidR="00947BFD">
        <w:rPr>
          <w:sz w:val="28"/>
          <w:szCs w:val="28"/>
        </w:rPr>
        <w:t xml:space="preserve">                                       № </w:t>
      </w:r>
      <w:r w:rsidR="006D3424">
        <w:rPr>
          <w:sz w:val="28"/>
          <w:szCs w:val="28"/>
        </w:rPr>
        <w:t>5</w:t>
      </w:r>
      <w:r>
        <w:rPr>
          <w:sz w:val="28"/>
          <w:szCs w:val="28"/>
        </w:rPr>
        <w:t>7</w:t>
      </w: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right="567" w:firstLine="709"/>
      </w:pPr>
    </w:p>
    <w:p w:rsidR="00947BFD" w:rsidRDefault="00947BFD" w:rsidP="00947BFD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jc w:val="center"/>
      </w:pPr>
      <w:r>
        <w:t xml:space="preserve">Об утверждении отчета главы муниципального образования             </w:t>
      </w:r>
      <w:proofErr w:type="spellStart"/>
      <w:r>
        <w:t>Кутлуевский</w:t>
      </w:r>
      <w:proofErr w:type="spellEnd"/>
      <w:r>
        <w:t xml:space="preserve"> сельсовет</w:t>
      </w:r>
    </w:p>
    <w:p w:rsidR="00BA608A" w:rsidRDefault="00BA608A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</w:pPr>
    </w:p>
    <w:p w:rsidR="00D200E5" w:rsidRDefault="00762516" w:rsidP="00D200E5">
      <w:pPr>
        <w:pStyle w:val="20"/>
        <w:shd w:val="clear" w:color="auto" w:fill="auto"/>
        <w:tabs>
          <w:tab w:val="left" w:leader="underscore" w:pos="4399"/>
        </w:tabs>
        <w:spacing w:line="240" w:lineRule="auto"/>
        <w:ind w:firstLine="709"/>
        <w:rPr>
          <w:sz w:val="24"/>
          <w:szCs w:val="24"/>
        </w:rPr>
      </w:pPr>
      <w:r>
        <w:t xml:space="preserve">    В </w:t>
      </w:r>
      <w:r w:rsidR="006C629E">
        <w:t>соответстви</w:t>
      </w:r>
      <w:r w:rsidR="009F6F99">
        <w:t>и</w:t>
      </w:r>
      <w:r w:rsidR="006C629E">
        <w:t xml:space="preserve"> с частями 5, 5,1 ст.36 Федерального закона от 6 октября 2003 года «Об общих принципах организации местного самоуправления</w:t>
      </w:r>
      <w:r w:rsidR="006C629E" w:rsidRPr="006C629E">
        <w:t xml:space="preserve"> </w:t>
      </w:r>
      <w:r w:rsidR="006C629E">
        <w:t xml:space="preserve">в Российской Федерации» и </w:t>
      </w:r>
      <w:r>
        <w:t>Устав</w:t>
      </w:r>
      <w:r w:rsidR="009F6F99">
        <w:t>ом</w:t>
      </w:r>
      <w:r>
        <w:t xml:space="preserve"> муниц</w:t>
      </w:r>
      <w:r w:rsidR="006C629E">
        <w:t xml:space="preserve">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</w:t>
      </w:r>
      <w:r w:rsidR="00D200E5">
        <w:t xml:space="preserve"> </w:t>
      </w:r>
      <w:proofErr w:type="spellStart"/>
      <w:r w:rsidR="00D200E5">
        <w:t>Асекеевского</w:t>
      </w:r>
      <w:proofErr w:type="spellEnd"/>
      <w:r w:rsidR="00D200E5">
        <w:t xml:space="preserve"> района Оренбургской области, заслушав отчет главы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сельсовет, Совет депутатов муниципального образования </w:t>
      </w:r>
      <w:proofErr w:type="spellStart"/>
      <w:r w:rsidR="00D200E5">
        <w:t>Кутлуевский</w:t>
      </w:r>
      <w:proofErr w:type="spellEnd"/>
      <w:r w:rsidR="00D200E5">
        <w:t xml:space="preserve"> сельсовет решил</w:t>
      </w:r>
      <w:r w:rsidR="006C629E">
        <w:t>:</w:t>
      </w:r>
      <w:r w:rsidR="00D200E5" w:rsidRPr="00D200E5">
        <w:rPr>
          <w:sz w:val="24"/>
          <w:szCs w:val="24"/>
        </w:rPr>
        <w:t xml:space="preserve"> </w:t>
      </w:r>
    </w:p>
    <w:p w:rsidR="006C629E" w:rsidRDefault="00D200E5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 w:rsidRPr="00D200E5">
        <w:t>Утвердить о</w:t>
      </w:r>
      <w:r w:rsidR="006C629E" w:rsidRPr="00D200E5">
        <w:t>тчет</w:t>
      </w:r>
      <w:r w:rsidR="006C629E">
        <w:t xml:space="preserve"> главы муниципального образования </w:t>
      </w:r>
      <w:proofErr w:type="spellStart"/>
      <w:r w:rsidR="006C629E">
        <w:t>Кутлуевский</w:t>
      </w:r>
      <w:proofErr w:type="spellEnd"/>
      <w:r w:rsidR="006C629E">
        <w:t xml:space="preserve"> сельсовет о проделанной работе за 201</w:t>
      </w:r>
      <w:r w:rsidR="00097D3A">
        <w:t>6</w:t>
      </w:r>
      <w:r w:rsidR="006C629E">
        <w:t xml:space="preserve"> год</w:t>
      </w:r>
      <w:proofErr w:type="gramStart"/>
      <w:r>
        <w:t xml:space="preserve"> .</w:t>
      </w:r>
      <w:proofErr w:type="gramEnd"/>
    </w:p>
    <w:p w:rsidR="006C629E" w:rsidRDefault="006C629E" w:rsidP="00D200E5">
      <w:pPr>
        <w:pStyle w:val="20"/>
        <w:numPr>
          <w:ilvl w:val="0"/>
          <w:numId w:val="2"/>
        </w:numPr>
        <w:shd w:val="clear" w:color="auto" w:fill="auto"/>
        <w:tabs>
          <w:tab w:val="left" w:leader="underscore" w:pos="4399"/>
        </w:tabs>
        <w:spacing w:line="240" w:lineRule="auto"/>
      </w:pPr>
      <w:r>
        <w:t>Решение вступает в силу после обнародования.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 – председатель Совета </w:t>
      </w:r>
    </w:p>
    <w:p w:rsidR="006C629E" w:rsidRDefault="006C629E" w:rsidP="006C62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Р.З.Шарипов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</w:p>
    <w:p w:rsidR="006C629E" w:rsidRDefault="006C629E" w:rsidP="006C629E">
      <w:pPr>
        <w:pStyle w:val="20"/>
        <w:shd w:val="clear" w:color="auto" w:fill="auto"/>
        <w:tabs>
          <w:tab w:val="left" w:leader="underscore" w:pos="4399"/>
        </w:tabs>
        <w:spacing w:line="240" w:lineRule="auto"/>
      </w:pPr>
      <w:r>
        <w:t xml:space="preserve"> </w:t>
      </w:r>
    </w:p>
    <w:p w:rsidR="005E3736" w:rsidRDefault="005E3736"/>
    <w:p w:rsidR="00C35DE4" w:rsidRDefault="00C35DE4"/>
    <w:p w:rsidR="00C35DE4" w:rsidRDefault="00C35DE4"/>
    <w:p w:rsidR="00C35DE4" w:rsidRDefault="00C35DE4"/>
    <w:p w:rsidR="00C35DE4" w:rsidRDefault="00C35DE4"/>
    <w:p w:rsidR="00C35DE4" w:rsidRDefault="00C35DE4" w:rsidP="00C35D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35DE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Приложение</w:t>
      </w:r>
    </w:p>
    <w:p w:rsidR="00C35DE4" w:rsidRDefault="00C35DE4" w:rsidP="00C35D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C35DE4" w:rsidRPr="00C35DE4" w:rsidRDefault="00C35DE4" w:rsidP="00C35DE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20.02.2017 № 57</w:t>
      </w:r>
    </w:p>
    <w:p w:rsidR="00C35DE4" w:rsidRDefault="00C35DE4" w:rsidP="00C35DE4">
      <w:pPr>
        <w:pStyle w:val="a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 Т Ч Е Т</w:t>
      </w:r>
    </w:p>
    <w:p w:rsidR="00C35DE4" w:rsidRDefault="00C35DE4" w:rsidP="00C35DE4">
      <w:pPr>
        <w:pStyle w:val="a7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C35DE4" w:rsidRDefault="00C35DE4" w:rsidP="00C35DE4">
      <w:pPr>
        <w:pStyle w:val="a7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Кутлуевский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сельсовет о проделанной работе за 2016 год.</w:t>
      </w:r>
    </w:p>
    <w:p w:rsidR="00C35DE4" w:rsidRPr="008A3B12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35DE4" w:rsidRPr="008A3B12" w:rsidRDefault="00C35DE4" w:rsidP="00C35DE4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</w:t>
      </w:r>
      <w:r>
        <w:rPr>
          <w:sz w:val="28"/>
          <w:szCs w:val="28"/>
        </w:rPr>
        <w:t xml:space="preserve">   </w:t>
      </w:r>
      <w:r w:rsidRPr="008A3B12">
        <w:rPr>
          <w:sz w:val="28"/>
          <w:szCs w:val="28"/>
        </w:rPr>
        <w:t xml:space="preserve">Завершился ещё один год работы в рамках реализации 131-ФЗ «Об общих принципах организации местного самоуправления в Российской Федерации.  Вопросы местного значения органов местного самоуправления поселения определяются статьёй 14 вышеуказанного закона, а главная задача исполнительной власти - решая их, стремиться повышать качество жизни жителей, которое включает в себя не только такие характеристики как уровень дохода, здоровья, образования, но и возможности организации досуга, комфортные жилищные условия, благоприятную окружающую среду. Именно на решение этих проблем и была нацелена работа администрации </w:t>
      </w:r>
      <w:proofErr w:type="spellStart"/>
      <w:r>
        <w:rPr>
          <w:sz w:val="28"/>
          <w:szCs w:val="28"/>
        </w:rPr>
        <w:t>Кутлуевск</w:t>
      </w:r>
      <w:r w:rsidRPr="008A3B12">
        <w:rPr>
          <w:sz w:val="28"/>
          <w:szCs w:val="28"/>
        </w:rPr>
        <w:t>ого</w:t>
      </w:r>
      <w:proofErr w:type="spellEnd"/>
      <w:r w:rsidRPr="008A3B12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овета</w:t>
      </w:r>
      <w:r w:rsidRPr="008A3B12">
        <w:rPr>
          <w:sz w:val="28"/>
          <w:szCs w:val="28"/>
        </w:rPr>
        <w:t xml:space="preserve"> в прошедшем году. </w:t>
      </w:r>
    </w:p>
    <w:p w:rsidR="00C35DE4" w:rsidRPr="008A3B12" w:rsidRDefault="00C35DE4" w:rsidP="00C35DE4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Ежегодные отчеты - это не просто традиция, а жизненная необходимость, поскольку на них наглядно видно, что сделано,  и что еще нужно сделать для поселения. </w:t>
      </w:r>
    </w:p>
    <w:p w:rsidR="00C35DE4" w:rsidRDefault="00C35DE4" w:rsidP="00C35DE4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  Реализация полномочий осуществляется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 и муниципальными служащими,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</w:t>
      </w:r>
      <w:r>
        <w:rPr>
          <w:sz w:val="28"/>
          <w:szCs w:val="28"/>
        </w:rPr>
        <w:t>ие решений на местном уровне.  </w:t>
      </w:r>
    </w:p>
    <w:p w:rsidR="00C35DE4" w:rsidRPr="008A3B12" w:rsidRDefault="00C35DE4" w:rsidP="00C35DE4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       В рамках реализации Федерального закона от 27.07.2010 № 210-ФЗ «Об организации предоставления государственных и муниципальных услуг» проводится  работа по  внедрению административных регламентов на оказание муниципальных услуг в сельском поселении. </w:t>
      </w:r>
    </w:p>
    <w:p w:rsidR="00C35DE4" w:rsidRDefault="00C35DE4" w:rsidP="00C35DE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E26A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>
        <w:rPr>
          <w:rFonts w:ascii="Times New Roman" w:hAnsi="Times New Roman"/>
          <w:sz w:val="28"/>
          <w:szCs w:val="28"/>
        </w:rPr>
        <w:t>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Численность населения на 01 января 2017 года составляла 761 человек. Фактически проживает 654 человек.</w:t>
      </w:r>
    </w:p>
    <w:p w:rsidR="00C35DE4" w:rsidRPr="00E26A51" w:rsidRDefault="00C35DE4" w:rsidP="00C35DE4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C35DE4" w:rsidRPr="00F17334" w:rsidRDefault="00C35DE4" w:rsidP="00C35DE4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9"/>
        <w:tblW w:w="0" w:type="auto"/>
        <w:jc w:val="center"/>
        <w:tblLook w:val="04A0"/>
      </w:tblPr>
      <w:tblGrid>
        <w:gridCol w:w="2728"/>
        <w:gridCol w:w="3467"/>
        <w:gridCol w:w="3376"/>
      </w:tblGrid>
      <w:tr w:rsidR="00C35DE4" w:rsidRPr="00F17334" w:rsidTr="00265ACD">
        <w:trPr>
          <w:jc w:val="center"/>
        </w:trPr>
        <w:tc>
          <w:tcPr>
            <w:tcW w:w="2728" w:type="dxa"/>
          </w:tcPr>
          <w:p w:rsidR="00C35DE4" w:rsidRPr="00F17334" w:rsidRDefault="00C35DE4" w:rsidP="00265ACD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lastRenderedPageBreak/>
              <w:t>год</w:t>
            </w:r>
          </w:p>
        </w:tc>
        <w:tc>
          <w:tcPr>
            <w:tcW w:w="3467" w:type="dxa"/>
          </w:tcPr>
          <w:p w:rsidR="00C35DE4" w:rsidRPr="00F17334" w:rsidRDefault="00C35DE4" w:rsidP="00265ACD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C35DE4" w:rsidRPr="00F17334" w:rsidRDefault="00C35DE4" w:rsidP="00265ACD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C35DE4" w:rsidRPr="00F17334" w:rsidTr="00265ACD">
        <w:trPr>
          <w:jc w:val="center"/>
        </w:trPr>
        <w:tc>
          <w:tcPr>
            <w:tcW w:w="2728" w:type="dxa"/>
          </w:tcPr>
          <w:p w:rsidR="00C35DE4" w:rsidRPr="00F17334" w:rsidRDefault="00C35DE4" w:rsidP="00265ACD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3467" w:type="dxa"/>
          </w:tcPr>
          <w:p w:rsidR="00C35DE4" w:rsidRPr="00F17334" w:rsidRDefault="00C35DE4" w:rsidP="00265ACD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376" w:type="dxa"/>
          </w:tcPr>
          <w:p w:rsidR="00C35DE4" w:rsidRPr="00F17334" w:rsidRDefault="00C35DE4" w:rsidP="00265ACD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35DE4" w:rsidRPr="00F17334" w:rsidTr="00265ACD">
        <w:trPr>
          <w:jc w:val="center"/>
        </w:trPr>
        <w:tc>
          <w:tcPr>
            <w:tcW w:w="2728" w:type="dxa"/>
          </w:tcPr>
          <w:p w:rsidR="00C35DE4" w:rsidRPr="00F17334" w:rsidRDefault="00C35DE4" w:rsidP="00265ACD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2015</w:t>
            </w:r>
          </w:p>
        </w:tc>
        <w:tc>
          <w:tcPr>
            <w:tcW w:w="3467" w:type="dxa"/>
          </w:tcPr>
          <w:p w:rsidR="00C35DE4" w:rsidRPr="00F17334" w:rsidRDefault="00C35DE4" w:rsidP="00265ACD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376" w:type="dxa"/>
          </w:tcPr>
          <w:p w:rsidR="00C35DE4" w:rsidRPr="00F17334" w:rsidRDefault="00C35DE4" w:rsidP="00265ACD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C35DE4" w:rsidRPr="00F17334" w:rsidTr="00265ACD">
        <w:trPr>
          <w:jc w:val="center"/>
        </w:trPr>
        <w:tc>
          <w:tcPr>
            <w:tcW w:w="2728" w:type="dxa"/>
          </w:tcPr>
          <w:p w:rsidR="00C35DE4" w:rsidRPr="00F17334" w:rsidRDefault="00C35DE4" w:rsidP="00265ACD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2014</w:t>
            </w:r>
          </w:p>
        </w:tc>
        <w:tc>
          <w:tcPr>
            <w:tcW w:w="3467" w:type="dxa"/>
          </w:tcPr>
          <w:p w:rsidR="00C35DE4" w:rsidRPr="00F17334" w:rsidRDefault="00C35DE4" w:rsidP="00265ACD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376" w:type="dxa"/>
          </w:tcPr>
          <w:p w:rsidR="00C35DE4" w:rsidRPr="00F17334" w:rsidRDefault="00C35DE4" w:rsidP="00265ACD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C35DE4" w:rsidRPr="00F17334" w:rsidTr="00265ACD">
        <w:trPr>
          <w:jc w:val="center"/>
        </w:trPr>
        <w:tc>
          <w:tcPr>
            <w:tcW w:w="2728" w:type="dxa"/>
          </w:tcPr>
          <w:p w:rsidR="00C35DE4" w:rsidRPr="00F17334" w:rsidRDefault="00C35DE4" w:rsidP="00265ACD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2013</w:t>
            </w:r>
          </w:p>
        </w:tc>
        <w:tc>
          <w:tcPr>
            <w:tcW w:w="3467" w:type="dxa"/>
          </w:tcPr>
          <w:p w:rsidR="00C35DE4" w:rsidRPr="00F17334" w:rsidRDefault="00C35DE4" w:rsidP="00265ACD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376" w:type="dxa"/>
          </w:tcPr>
          <w:p w:rsidR="00C35DE4" w:rsidRPr="00F17334" w:rsidRDefault="00C35DE4" w:rsidP="00265ACD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</w:tr>
    </w:tbl>
    <w:p w:rsidR="00C35DE4" w:rsidRPr="00DF1ABA" w:rsidRDefault="00C35DE4" w:rsidP="00C35DE4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17334">
        <w:rPr>
          <w:sz w:val="28"/>
          <w:szCs w:val="28"/>
        </w:rPr>
        <w:t xml:space="preserve">Администрация </w:t>
      </w:r>
      <w:proofErr w:type="spellStart"/>
      <w:r w:rsidRPr="00F17334">
        <w:rPr>
          <w:sz w:val="28"/>
          <w:szCs w:val="28"/>
        </w:rPr>
        <w:t>Кутлуевского</w:t>
      </w:r>
      <w:proofErr w:type="spellEnd"/>
      <w:r w:rsidRPr="00F17334">
        <w:rPr>
          <w:sz w:val="28"/>
          <w:szCs w:val="28"/>
        </w:rPr>
        <w:t xml:space="preserve">  сельсовета проводила свою работу в соответствии с квартальными планами и бюджетом  сельского поселения на </w:t>
      </w:r>
      <w:r w:rsidRPr="00DF1ABA">
        <w:rPr>
          <w:rFonts w:ascii="Times New Roman" w:hAnsi="Times New Roman" w:cs="Times New Roman"/>
          <w:sz w:val="28"/>
          <w:szCs w:val="28"/>
        </w:rPr>
        <w:t>2016 год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Наибольшую часть поступлений в Бюджет муниципального образования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 составляет группа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безвоздмезных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поступлений, их доля составляет  58,7 %   в виде дотаций, субсидий и субвенций. Так за 2016 год   поступило   2 116 425 рублей. Акцизы по подакцизным товарам в сумме 654 273,23 рублей. Межбюджетные трансферты из районного бюджета в сумме 75405 рублей. Собственные доходы собранны в сумме 1488189,44 рублей. Всего за 2016 год бюджет муниципального образования исполнен по доходам  в сумме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3 604 614,44 рублей.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ab/>
        <w:t xml:space="preserve">Запланированная на год смета расходов сельсовета с внесенными изменениями в течение года составляла в 2016 году 4 242 626   руб. Кассовые расходы составили 3 973 589,66 рублей.    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Значительную часть бюджетных расходов являет собой обеспечение объектов социальной сферы теплом и электроэнергией.    Так за период 2016 года на отопление объектов социальной сферы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сельсовета было израсходовано 104 654,64 рублей.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Газовым отопительным пунктом администрации за 2016 год было сожжено 12 112 кубометров природного газа.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Для обеспечения объектов электроэнергией за 2016 год было израсходовано 150 594,53 рубле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включая уличное освещение), 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На период 2016 года среднесписочное число работающих по администрации составило 12 человек. Всего за 2016 год по администрации </w:t>
      </w:r>
      <w:proofErr w:type="spellStart"/>
      <w:r w:rsidRPr="00DF1ABA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DF1ABA">
        <w:rPr>
          <w:rFonts w:ascii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1 072 856,42 рублей.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На функционирование объектов социальной сферы (СДК, библиотека) было израсходовано  1 012 129,12.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в том числе межбюджетные трансферты передаваемые по заключенным соглашениям 349600)                        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lastRenderedPageBreak/>
        <w:t xml:space="preserve">    На благоустройство территории было выделено  367470 рублей, израсходовано  363656,89 рублей: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-  уличное освещение – 158013,32  рублей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-  прочее  благоустройство – 205643,57 руб.</w:t>
      </w:r>
    </w:p>
    <w:p w:rsidR="00C35DE4" w:rsidRPr="00DF1ABA" w:rsidRDefault="00C35DE4" w:rsidP="00C35DE4">
      <w:pPr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 xml:space="preserve">    Дорожный фонд администрации сельсовета составил 1 056 100 –  рублей  - израсходовано 829 </w:t>
      </w:r>
      <w:proofErr w:type="gramStart"/>
      <w:r w:rsidRPr="00DF1ABA">
        <w:rPr>
          <w:rFonts w:ascii="Times New Roman" w:hAnsi="Times New Roman" w:cs="Times New Roman"/>
          <w:sz w:val="28"/>
          <w:szCs w:val="28"/>
        </w:rPr>
        <w:t>987,29</w:t>
      </w:r>
      <w:proofErr w:type="gramEnd"/>
      <w:r w:rsidRPr="00DF1ABA">
        <w:rPr>
          <w:rFonts w:ascii="Times New Roman" w:hAnsi="Times New Roman" w:cs="Times New Roman"/>
          <w:sz w:val="28"/>
          <w:szCs w:val="28"/>
        </w:rPr>
        <w:t xml:space="preserve"> в том числе с областной дотацией 290 000 рублей. </w:t>
      </w:r>
    </w:p>
    <w:p w:rsidR="00C35DE4" w:rsidRDefault="00C35DE4" w:rsidP="00C35DE4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Основной целью деятельности МО  является повышение уровня, и улучшение качества жизни каждого жителя нашего села. Администрацией поселения принимались все самые необходимые меры, направленные на улучшение условий жизни, обеспечение на территории поселения общественной безопасности и правопорядка, стабильности в работе объектов жизнеобеспечения, а также предприятий, осуществляющих свою деятельность на территории поселения.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Оформлены в собственность 7,5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Заречная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E75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этим дорогам имеются свидетельства о государственной праве на собственность, сметы и экспертизы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настоящее время я завершается  работа по оформлению в собственность остальные улицы - это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Ганиева, а также мусульманское кладбище и стела.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котельной СДК на средства  районного бюджета приобретен и установлен газовый котел ЯИК-80 на сумму 70405 рублей, а на средства из местного бюджета приобретен и установлен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насос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циркулирующий на сумму 49800 рублей.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Завершено строительство теплой стоянки для пожарной машины</w:t>
      </w:r>
    </w:p>
    <w:p w:rsidR="00C35DE4" w:rsidRPr="002435E3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435E3">
        <w:rPr>
          <w:rFonts w:ascii="Times New Roman" w:hAnsi="Times New Roman" w:cs="Times New Roman"/>
          <w:sz w:val="28"/>
          <w:szCs w:val="28"/>
        </w:rPr>
        <w:t xml:space="preserve">Проводится   работа по оформлению невостребованных земельных паев.  20 невостребованных земельных пая  </w:t>
      </w:r>
      <w:proofErr w:type="gramStart"/>
      <w:r>
        <w:rPr>
          <w:rFonts w:ascii="Times New Roman" w:hAnsi="Times New Roman" w:cs="Times New Roman"/>
          <w:sz w:val="28"/>
          <w:szCs w:val="28"/>
        </w:rPr>
        <w:t>оформлены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еще  15  </w:t>
      </w:r>
      <w:r w:rsidRPr="002435E3">
        <w:rPr>
          <w:rFonts w:ascii="Times New Roman" w:hAnsi="Times New Roman" w:cs="Times New Roman"/>
          <w:sz w:val="28"/>
          <w:szCs w:val="28"/>
        </w:rPr>
        <w:t xml:space="preserve">находятся в суде. Продолжается   работа по оформлению оставшихся невостребованных паев.   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Благоустройство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 w:cs="Times New Roman"/>
          <w:sz w:val="28"/>
          <w:szCs w:val="28"/>
        </w:rPr>
        <w:t xml:space="preserve">    </w:t>
      </w: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</w:t>
      </w:r>
      <w:r>
        <w:rPr>
          <w:rFonts w:ascii="Times New Roman" w:hAnsi="Times New Roman"/>
          <w:sz w:val="28"/>
          <w:szCs w:val="28"/>
        </w:rPr>
        <w:lastRenderedPageBreak/>
        <w:t>парка от мусора, регулярно проводится  скос травы вокруг  административных зданий и улицы сёл.  Население в основном проявляет активность.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Произведена срубка деревьев около мостов, чтобы  увеличить обзор для транспортных средств.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павшим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Великой Отечественной  войне: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каждый год проводится косметический ремонт   памятника, обелиска и дом </w:t>
      </w:r>
      <w:proofErr w:type="gramStart"/>
      <w:r>
        <w:rPr>
          <w:rFonts w:ascii="Times New Roman" w:hAnsi="Times New Roman" w:cs="Times New Roman"/>
          <w:sz w:val="28"/>
          <w:szCs w:val="28"/>
        </w:rPr>
        <w:t>-м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узея  героя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–ограждение и чистка территории парка. Ограждение парка проведено за счет местного бюджета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35DE4" w:rsidRDefault="00C35DE4" w:rsidP="00C35D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</w:t>
      </w:r>
      <w:proofErr w:type="gramStart"/>
      <w:r>
        <w:rPr>
          <w:rFonts w:ascii="Times New Roman" w:hAnsi="Times New Roman"/>
          <w:sz w:val="28"/>
          <w:szCs w:val="28"/>
        </w:rPr>
        <w:t>прилегающих</w:t>
      </w:r>
      <w:proofErr w:type="gramEnd"/>
      <w:r>
        <w:rPr>
          <w:rFonts w:ascii="Times New Roman" w:hAnsi="Times New Roman"/>
          <w:sz w:val="28"/>
          <w:szCs w:val="28"/>
        </w:rPr>
        <w:t xml:space="preserve"> к усадьбам. У нас проблема с заброшенными домами, некому косить и внешний вид этих домов портит облик сёл.</w:t>
      </w:r>
    </w:p>
    <w:p w:rsidR="00C35DE4" w:rsidRDefault="00C35DE4" w:rsidP="00C35DE4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вопросам благоустройства села относится и уличное освещение в ночное время. Дополнительно установлены новые фонари по улице Центральная, проведена замена проводов и установка таймеров 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На территории поселения общая протяженность дорог – 12500 м.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условиях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областным бюджетом провели засыпку дороги  по ул. Центральная 1100 м. Стоимость этой работы составила  599301 рублей. Из этой суммы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оплачена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309301 рублей из местного бюджета.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были установлены водопропускные трубы в количестве 5 штук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5DE4" w:rsidRDefault="00C35DE4" w:rsidP="00C35DE4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 Очистку дорог от снега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согласно заключенного договора, проводит СПК колхоз «Рассвет» . 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ко  дворам, чтобы вода не текла на дорогу.</w:t>
      </w:r>
    </w:p>
    <w:p w:rsidR="00C35DE4" w:rsidRPr="00DF1ABA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ABA">
        <w:rPr>
          <w:rFonts w:ascii="Times New Roman" w:hAnsi="Times New Roman" w:cs="Times New Roman"/>
          <w:sz w:val="28"/>
          <w:szCs w:val="28"/>
        </w:rPr>
        <w:t>После окончания весенне-полевых работ планируем провести ямочный ремонт, надеемся на помощь СПК К-З «Рассвет».</w:t>
      </w: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C35DE4" w:rsidRDefault="00C35DE4" w:rsidP="00C35DE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Больной вопрос санитарного состояния села это бродячие  собаки. По этому вопросу тоже работала и работает администрация вместе с депутатами нашего совета. Неоднократно приглашали участкового инспектора   для работы  с хозяевами </w:t>
      </w:r>
      <w:proofErr w:type="gramStart"/>
      <w:r>
        <w:rPr>
          <w:rFonts w:ascii="Times New Roman" w:hAnsi="Times New Roman"/>
          <w:sz w:val="28"/>
          <w:szCs w:val="28"/>
        </w:rPr>
        <w:t>бродячих</w:t>
      </w:r>
      <w:proofErr w:type="gramEnd"/>
      <w:r>
        <w:rPr>
          <w:rFonts w:ascii="Times New Roman" w:hAnsi="Times New Roman"/>
          <w:sz w:val="28"/>
          <w:szCs w:val="28"/>
        </w:rPr>
        <w:t xml:space="preserve"> собакам. Результат был  положительный, но  </w:t>
      </w:r>
      <w:r>
        <w:rPr>
          <w:rFonts w:ascii="Times New Roman" w:hAnsi="Times New Roman"/>
          <w:sz w:val="28"/>
          <w:szCs w:val="28"/>
        </w:rPr>
        <w:lastRenderedPageBreak/>
        <w:t>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C35DE4" w:rsidRDefault="00C35DE4" w:rsidP="00C35DE4">
      <w:pPr>
        <w:jc w:val="both"/>
        <w:rPr>
          <w:rFonts w:ascii="Times New Roman" w:hAnsi="Times New Roman"/>
          <w:sz w:val="28"/>
          <w:szCs w:val="28"/>
        </w:rPr>
      </w:pPr>
    </w:p>
    <w:p w:rsidR="00C35DE4" w:rsidRDefault="00C35DE4" w:rsidP="00C35DE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</w:t>
      </w:r>
      <w:r w:rsidRPr="0096102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оформление пособий, субсидий на коммунальные услуги, сельскохозяйственных кредитов, документов на оформление в собственность жилья и земельных участков. В 2016 году было выдано 1006 справок и выписок, также оказано 63 услуги  по оказанию нотариальных действий.  Постоянно ведется прием граждан главой МО и специалистами администрации. 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7F7F7"/>
        </w:rPr>
        <w:t>Обращения граждан в основном были связаны с вопросами благоустройства</w:t>
      </w:r>
      <w:r>
        <w:rPr>
          <w:rFonts w:ascii="Times New Roman" w:hAnsi="Times New Roman"/>
          <w:sz w:val="28"/>
          <w:szCs w:val="28"/>
        </w:rPr>
        <w:t xml:space="preserve"> и бродяжничество собак.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ведет свою работу, руководствуясь Законами РФ. За истекший год главой  МО было издано более   52 постановлений и      42 распоряжения по хозяйственной деятельности МО.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Представительным органом нашего МО является  Совет депутатов, который состоит из 8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 истекший год было проведено 9  сессий, на которых было рассмотрено 32 вопросов, касающихся   как принятия НПА, так и других  проблем. </w:t>
      </w:r>
    </w:p>
    <w:p w:rsidR="00C35DE4" w:rsidRPr="00CA1FDE" w:rsidRDefault="00C35DE4" w:rsidP="00C35DE4">
      <w:pPr>
        <w:pStyle w:val="ab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>
        <w:rPr>
          <w:sz w:val="28"/>
          <w:szCs w:val="28"/>
        </w:rPr>
        <w:t>3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>
        <w:rPr>
          <w:sz w:val="28"/>
          <w:szCs w:val="28"/>
        </w:rPr>
        <w:t>305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дворов. Остальные дома закрыты</w:t>
      </w:r>
      <w:r w:rsidRPr="00CA1FD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A1FDE">
        <w:rPr>
          <w:sz w:val="28"/>
          <w:szCs w:val="28"/>
        </w:rPr>
        <w:t xml:space="preserve"> Помимо бумажных носителей</w:t>
      </w:r>
      <w:r w:rsidRPr="00CA1FDE">
        <w:rPr>
          <w:b/>
          <w:sz w:val="28"/>
          <w:szCs w:val="28"/>
        </w:rPr>
        <w:t xml:space="preserve"> </w:t>
      </w:r>
      <w:r w:rsidRPr="00CA1FDE">
        <w:rPr>
          <w:sz w:val="28"/>
          <w:szCs w:val="28"/>
        </w:rPr>
        <w:t>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Хозяйство). </w:t>
      </w:r>
    </w:p>
    <w:p w:rsidR="00C35DE4" w:rsidRPr="008A3B12" w:rsidRDefault="00C35DE4" w:rsidP="00C35DE4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 xml:space="preserve"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главы и сотрудников администрации.  Проводится регулярное информирование населения об актуальных событиях и мероприятиях в поселении. 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5DE4" w:rsidRPr="003A75A1" w:rsidRDefault="00C35DE4" w:rsidP="00C35DE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удобства населения в помещении администрации открылось   рабочее место МФЦ.  Население может обращаться по вопросам замены паспорта и </w:t>
      </w:r>
      <w:r w:rsidRPr="003A75A1">
        <w:rPr>
          <w:rFonts w:ascii="Times New Roman" w:hAnsi="Times New Roman"/>
          <w:sz w:val="28"/>
          <w:szCs w:val="28"/>
        </w:rPr>
        <w:t>других услуг</w:t>
      </w:r>
      <w:proofErr w:type="gramStart"/>
      <w:r w:rsidRPr="003A75A1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3A75A1">
        <w:rPr>
          <w:rFonts w:ascii="Times New Roman" w:hAnsi="Times New Roman"/>
          <w:sz w:val="28"/>
          <w:szCs w:val="28"/>
        </w:rPr>
        <w:t xml:space="preserve"> за которыми надо было обращаться в район.</w:t>
      </w:r>
      <w:r>
        <w:rPr>
          <w:rFonts w:ascii="Times New Roman" w:hAnsi="Times New Roman"/>
          <w:sz w:val="28"/>
          <w:szCs w:val="28"/>
        </w:rPr>
        <w:t xml:space="preserve"> В основном  люди </w:t>
      </w:r>
      <w:r>
        <w:rPr>
          <w:rFonts w:ascii="Times New Roman" w:hAnsi="Times New Roman"/>
          <w:sz w:val="28"/>
          <w:szCs w:val="28"/>
        </w:rPr>
        <w:lastRenderedPageBreak/>
        <w:t>обращаются с вопросами прописки, замены паспорта, выдачи домовой книги и по консультации регистрации недвижимости</w:t>
      </w:r>
      <w:proofErr w:type="gramStart"/>
      <w:r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C35DE4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35DE4" w:rsidRPr="00CA1FDE" w:rsidRDefault="00C35DE4" w:rsidP="00C35DE4">
      <w:pPr>
        <w:pStyle w:val="ab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C35DE4" w:rsidRPr="00CA1FDE" w:rsidRDefault="00C35DE4" w:rsidP="00C35DE4">
      <w:pPr>
        <w:pStyle w:val="ab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      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безопасности. </w:t>
      </w:r>
    </w:p>
    <w:p w:rsidR="00C35DE4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C35DE4" w:rsidRPr="00CA1FDE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35DE4" w:rsidRPr="00565FC2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proofErr w:type="gramStart"/>
      <w:r w:rsidRPr="003A75A1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3A75A1">
        <w:rPr>
          <w:rFonts w:ascii="Times New Roman" w:hAnsi="Times New Roman"/>
          <w:sz w:val="28"/>
          <w:szCs w:val="28"/>
        </w:rPr>
        <w:t xml:space="preserve">аждый год  совместно с представителем общества ветеранов войны и труда </w:t>
      </w:r>
      <w:proofErr w:type="spellStart"/>
      <w:r w:rsidRPr="003A75A1">
        <w:rPr>
          <w:rFonts w:ascii="Times New Roman" w:hAnsi="Times New Roman"/>
          <w:sz w:val="28"/>
          <w:szCs w:val="28"/>
        </w:rPr>
        <w:t>Ахметшиным</w:t>
      </w:r>
      <w:proofErr w:type="spellEnd"/>
      <w:r w:rsidRPr="003A75A1">
        <w:rPr>
          <w:rFonts w:ascii="Times New Roman" w:hAnsi="Times New Roman"/>
          <w:sz w:val="28"/>
          <w:szCs w:val="28"/>
        </w:rPr>
        <w:t xml:space="preserve"> Р.И. </w:t>
      </w:r>
      <w:r w:rsidRPr="00565FC2">
        <w:rPr>
          <w:rFonts w:ascii="Times New Roman" w:hAnsi="Times New Roman"/>
          <w:sz w:val="28"/>
          <w:szCs w:val="28"/>
        </w:rPr>
        <w:t xml:space="preserve">ходим к нашим юбилярам, поздравляем их с юбилеем. 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565FC2">
        <w:rPr>
          <w:rFonts w:ascii="Times New Roman" w:hAnsi="Times New Roman"/>
          <w:sz w:val="28"/>
          <w:szCs w:val="28"/>
        </w:rPr>
        <w:t>ФАПе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: штат </w:t>
      </w:r>
      <w:proofErr w:type="gramStart"/>
      <w:r w:rsidRPr="00565FC2">
        <w:rPr>
          <w:rFonts w:ascii="Times New Roman" w:hAnsi="Times New Roman"/>
          <w:sz w:val="28"/>
          <w:szCs w:val="28"/>
        </w:rPr>
        <w:t>у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комплектован, постоянно осуществляется выезд для прохождения </w:t>
      </w:r>
      <w:proofErr w:type="spellStart"/>
      <w:r w:rsidRPr="00565FC2">
        <w:rPr>
          <w:rFonts w:ascii="Times New Roman" w:hAnsi="Times New Roman"/>
          <w:sz w:val="28"/>
          <w:szCs w:val="28"/>
        </w:rPr>
        <w:t>флюрографии</w:t>
      </w:r>
      <w:proofErr w:type="spellEnd"/>
      <w:r w:rsidRPr="00565FC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В </w:t>
      </w:r>
      <w:proofErr w:type="spellStart"/>
      <w:r>
        <w:rPr>
          <w:rFonts w:ascii="Times New Roman" w:hAnsi="Times New Roman"/>
          <w:sz w:val="28"/>
          <w:szCs w:val="28"/>
        </w:rPr>
        <w:t>ФАПе</w:t>
      </w:r>
      <w:proofErr w:type="spellEnd"/>
      <w:r>
        <w:rPr>
          <w:rFonts w:ascii="Times New Roman" w:hAnsi="Times New Roman"/>
          <w:sz w:val="28"/>
          <w:szCs w:val="28"/>
        </w:rPr>
        <w:t xml:space="preserve"> отремонтировали крыльцо.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Ежегодно проводятся мероприятия посвященные: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C35DE4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Бал-маскарад. Где оказывают спонсорскую помощь наши предприниматели.</w:t>
      </w:r>
    </w:p>
    <w:p w:rsidR="00C35DE4" w:rsidRPr="00565FC2" w:rsidRDefault="00C35DE4" w:rsidP="00C35DE4">
      <w:pPr>
        <w:pStyle w:val="aa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lastRenderedPageBreak/>
        <w:t xml:space="preserve">В дни празднования победы ВОВ администрация села совместно </w:t>
      </w:r>
      <w:r>
        <w:rPr>
          <w:rFonts w:ascii="Times New Roman" w:hAnsi="Times New Roman"/>
          <w:sz w:val="28"/>
          <w:szCs w:val="28"/>
        </w:rPr>
        <w:t>с работниками школ и дома</w:t>
      </w:r>
      <w:r w:rsidRPr="00565FC2">
        <w:rPr>
          <w:rFonts w:ascii="Times New Roman" w:hAnsi="Times New Roman"/>
          <w:sz w:val="28"/>
          <w:szCs w:val="28"/>
        </w:rPr>
        <w:t xml:space="preserve"> культуры были организованы встречи и поздравления ветеранов ВОВ, вдов участников войны, тружеников тыла, ветеранов боевых действий  с праздничным обедом и выступлением художественной самодеятельности.</w:t>
      </w:r>
    </w:p>
    <w:p w:rsidR="00C35DE4" w:rsidRPr="003B72EA" w:rsidRDefault="00C35DE4" w:rsidP="00C35DE4">
      <w:pPr>
        <w:pStyle w:val="ab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C35DE4" w:rsidRPr="003B72EA" w:rsidRDefault="00C35DE4" w:rsidP="00C35DE4">
      <w:pPr>
        <w:pStyle w:val="ab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поддержку  самих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</w:t>
      </w:r>
      <w:proofErr w:type="gramStart"/>
      <w:r w:rsidRPr="003B72EA">
        <w:rPr>
          <w:sz w:val="28"/>
          <w:szCs w:val="28"/>
        </w:rPr>
        <w:t xml:space="preserve">..   </w:t>
      </w:r>
      <w:proofErr w:type="gramEnd"/>
    </w:p>
    <w:p w:rsidR="00C35DE4" w:rsidRPr="003A75A1" w:rsidRDefault="00C35DE4" w:rsidP="00C35DE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План работы на 2017 год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1.Завершить оформление в  собственность оставшиеся дороги 5 км. </w:t>
      </w:r>
      <w:proofErr w:type="gramStart"/>
      <w:r>
        <w:rPr>
          <w:rFonts w:ascii="Times New Roman" w:hAnsi="Times New Roman" w:cs="Times New Roman"/>
          <w:sz w:val="28"/>
          <w:szCs w:val="28"/>
        </w:rPr>
        <w:t>-э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то улицы: Ганиева,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кладбища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парк Павшим в ВОВ и стела.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Продолжить ремонт дорог по мере поступления средств. 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Организовать систематический вывоз мусора от населения по графику.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Провести после окончания весенне-полевых работ ямочный ремонт дорог.</w:t>
      </w: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5DE4" w:rsidRDefault="00C35DE4" w:rsidP="00C35D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5DE4" w:rsidRDefault="00C35DE4"/>
    <w:p w:rsidR="00C35DE4" w:rsidRDefault="00C35DE4"/>
    <w:p w:rsidR="00C35DE4" w:rsidRDefault="00C35DE4"/>
    <w:p w:rsidR="00C35DE4" w:rsidRDefault="00C35DE4"/>
    <w:p w:rsidR="00C35DE4" w:rsidRDefault="00C35DE4"/>
    <w:p w:rsidR="00C35DE4" w:rsidRDefault="00C35DE4"/>
    <w:p w:rsidR="00C35DE4" w:rsidRDefault="00C35DE4"/>
    <w:p w:rsidR="00C35DE4" w:rsidRDefault="00C35DE4"/>
    <w:p w:rsidR="00C35DE4" w:rsidRDefault="00C35DE4"/>
    <w:sectPr w:rsidR="00C35DE4" w:rsidSect="00166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64E1886"/>
    <w:multiLevelType w:val="hybridMultilevel"/>
    <w:tmpl w:val="3AD45D28"/>
    <w:lvl w:ilvl="0" w:tplc="350A34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BFD"/>
    <w:rsid w:val="00097D3A"/>
    <w:rsid w:val="00166C06"/>
    <w:rsid w:val="003A4BAC"/>
    <w:rsid w:val="005E3736"/>
    <w:rsid w:val="006403DE"/>
    <w:rsid w:val="006C629E"/>
    <w:rsid w:val="006D3424"/>
    <w:rsid w:val="00762516"/>
    <w:rsid w:val="00947BFD"/>
    <w:rsid w:val="009B7449"/>
    <w:rsid w:val="009F6F99"/>
    <w:rsid w:val="00A44097"/>
    <w:rsid w:val="00BA608A"/>
    <w:rsid w:val="00BB75A6"/>
    <w:rsid w:val="00C35DE4"/>
    <w:rsid w:val="00D20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C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947BF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947BFD"/>
    <w:rPr>
      <w:rFonts w:ascii="Times New Roman" w:eastAsia="Times New Roman" w:hAnsi="Times New Roman" w:cs="Times New Roman"/>
      <w:sz w:val="24"/>
      <w:szCs w:val="20"/>
    </w:rPr>
  </w:style>
  <w:style w:type="character" w:customStyle="1" w:styleId="2">
    <w:name w:val="Основной текст (2)_"/>
    <w:basedOn w:val="a0"/>
    <w:link w:val="20"/>
    <w:locked/>
    <w:rsid w:val="00947BF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47BFD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947B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BFD"/>
    <w:rPr>
      <w:rFonts w:ascii="Tahoma" w:hAnsi="Tahoma" w:cs="Tahoma"/>
      <w:sz w:val="16"/>
      <w:szCs w:val="16"/>
    </w:rPr>
  </w:style>
  <w:style w:type="paragraph" w:styleId="a5">
    <w:name w:val="Title"/>
    <w:basedOn w:val="a"/>
    <w:link w:val="a6"/>
    <w:qFormat/>
    <w:rsid w:val="00C35DE4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rsid w:val="00C35DE4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7">
    <w:name w:val="Subtitle"/>
    <w:basedOn w:val="a"/>
    <w:link w:val="a8"/>
    <w:qFormat/>
    <w:rsid w:val="00C35DE4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Подзаголовок Знак"/>
    <w:basedOn w:val="a0"/>
    <w:link w:val="a7"/>
    <w:rsid w:val="00C35DE4"/>
    <w:rPr>
      <w:rFonts w:ascii="Arial" w:eastAsia="Times New Roman" w:hAnsi="Arial" w:cs="Arial"/>
      <w:sz w:val="24"/>
      <w:szCs w:val="24"/>
    </w:rPr>
  </w:style>
  <w:style w:type="table" w:styleId="a9">
    <w:name w:val="Table Grid"/>
    <w:basedOn w:val="a1"/>
    <w:rsid w:val="00C35DE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C35DE4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Normal (Web)"/>
    <w:basedOn w:val="a"/>
    <w:uiPriority w:val="99"/>
    <w:semiHidden/>
    <w:unhideWhenUsed/>
    <w:rsid w:val="00C35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2400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2017-03-22T04:07:00Z</cp:lastPrinted>
  <dcterms:created xsi:type="dcterms:W3CDTF">2015-03-16T11:28:00Z</dcterms:created>
  <dcterms:modified xsi:type="dcterms:W3CDTF">2017-05-15T11:53:00Z</dcterms:modified>
</cp:coreProperties>
</file>