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8"/>
      </w:tblGrid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Форма плана закупок товаров, работ, услуг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>для обеспечения нужд субъектов Российской Федерации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318"/>
        <w:gridCol w:w="1540"/>
        <w:gridCol w:w="1540"/>
      </w:tblGrid>
      <w:tr w:rsidR="00BD09D2" w:rsidRPr="00BD09D2" w:rsidTr="00BD09D2">
        <w:tc>
          <w:tcPr>
            <w:tcW w:w="4000" w:type="pct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Коды</w:t>
            </w:r>
          </w:p>
        </w:tc>
      </w:tr>
      <w:tr w:rsidR="00BD09D2" w:rsidRPr="00BD09D2" w:rsidTr="00BD09D2"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5622004909</w:t>
            </w: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АДМИНИСТРАЦИЯ МУНИЦИПАЛЬНОГО ОБРАЗОВАНИЯ КУТЛУЕВСКИЙ СЕЛЬСОВЕТ АСЕКЕЕВСКОГО РАЙОНА ОРЕНБУРГСКОЙ ОБЛАСТИ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562201001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75404</w:t>
            </w: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53607422101</w:t>
            </w: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 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461724, Оренбургская </w:t>
            </w:r>
            <w:proofErr w:type="spellStart"/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обл</w:t>
            </w:r>
            <w:proofErr w:type="spellEnd"/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,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Кутлуево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с,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ул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ЦЕНТРАЛЬНАЯ, 6 ,7-35351-24345, kutluevoselsov@mail.ru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</w:t>
            </w:r>
          </w:p>
        </w:tc>
      </w:tr>
      <w:tr w:rsidR="00BD09D2" w:rsidRPr="00BD09D2" w:rsidTr="00BD09D2">
        <w:tc>
          <w:tcPr>
            <w:tcW w:w="0" w:type="auto"/>
            <w:gridSpan w:val="3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gridSpan w:val="3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8"/>
        <w:gridCol w:w="2836"/>
        <w:gridCol w:w="1198"/>
        <w:gridCol w:w="1126"/>
        <w:gridCol w:w="1055"/>
        <w:gridCol w:w="1003"/>
        <w:gridCol w:w="681"/>
        <w:gridCol w:w="838"/>
        <w:gridCol w:w="681"/>
        <w:gridCol w:w="681"/>
        <w:gridCol w:w="922"/>
        <w:gridCol w:w="1119"/>
        <w:gridCol w:w="1138"/>
        <w:gridCol w:w="1019"/>
        <w:gridCol w:w="883"/>
      </w:tblGrid>
      <w:tr w:rsidR="00BD09D2" w:rsidRPr="00BD09D2" w:rsidTr="00BD09D2"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</w:t>
            </w:r>
            <w:proofErr w:type="spellEnd"/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/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Планируемый год размещения извещения, направления приглашения, заключения контракта с единственным поставщиком (подрядчиком,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Объем финансового обеспечения (тыс</w:t>
            </w:r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.р</w:t>
            </w:r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Обоснование внесения изменений</w:t>
            </w:r>
          </w:p>
        </w:tc>
      </w:tr>
      <w:tr w:rsidR="00BD09D2" w:rsidRPr="00BD09D2" w:rsidTr="00BD09D2"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Ожидаемый результат реализации мероприятия государственной программы Российской Федерации 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15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173562200490956220100100070003512244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Закупка электроэнергии на 2017 год в целях развития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Развитие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Услуги по передаче электроэнергии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230.00000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230.00000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Срок осуществления закупки с 01.01.2017 по 31.12.2017 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173562200490956220100100010000000242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103.30000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103.30000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173562200490956220100100020000000244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625.70000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625.70000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183562200490956220100100030000000242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Товары, работы или услуги на сумму, не превышающие 100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105.00000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105.00000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183562200490956220100100040000000244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618.00000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618.00000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193562200490956220100100050000000242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108.00000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108.00000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193562200490956220100100060000000244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987.00000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987.00000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gridSpan w:val="6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2 777.00000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959.00000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723.00000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1 095.00000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</w:tr>
      <w:tr w:rsidR="00BD09D2" w:rsidRPr="00BD09D2" w:rsidTr="00BD09D2">
        <w:tc>
          <w:tcPr>
            <w:tcW w:w="0" w:type="auto"/>
            <w:gridSpan w:val="6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Итого объем финансового обеспечения, предусмотренного на заключение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контрактов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2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777.00000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959.000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723.00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1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095.00000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0.00000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Х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855"/>
        <w:gridCol w:w="5543"/>
      </w:tblGrid>
      <w:tr w:rsidR="00BD09D2" w:rsidRPr="00BD09D2" w:rsidTr="00BD09D2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808"/>
              <w:gridCol w:w="93"/>
              <w:gridCol w:w="66"/>
              <w:gridCol w:w="949"/>
              <w:gridCol w:w="85"/>
              <w:gridCol w:w="431"/>
              <w:gridCol w:w="85"/>
              <w:gridCol w:w="1727"/>
              <w:gridCol w:w="230"/>
              <w:gridCol w:w="230"/>
              <w:gridCol w:w="151"/>
            </w:tblGrid>
            <w:tr w:rsidR="00BD09D2" w:rsidRPr="00BD09D2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Шарипов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Рифкат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Закирович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, Глава администрации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г</w:t>
                  </w:r>
                  <w:proofErr w:type="gram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Шарипов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Рифхат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Закирович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D09D2" w:rsidRPr="00BD09D2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1800" w:type="pct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8"/>
      </w:tblGrid>
      <w:tr w:rsidR="00BD09D2" w:rsidRPr="00BD09D2" w:rsidTr="00BD09D2">
        <w:tc>
          <w:tcPr>
            <w:tcW w:w="0" w:type="auto"/>
            <w:vAlign w:val="center"/>
            <w:hideMark/>
          </w:tcPr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  <w:p w:rsidR="00BD09D2" w:rsidRPr="00BD09D2" w:rsidRDefault="00BD09D2" w:rsidP="00BD09D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Форма обоснования закупок товаров, работ и услуг для обеспечения государственных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и муниципальных нужд при формировании и утверждении плана закупок 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078"/>
        <w:gridCol w:w="2167"/>
        <w:gridCol w:w="1153"/>
      </w:tblGrid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0</w:t>
            </w:r>
          </w:p>
        </w:tc>
      </w:tr>
      <w:tr w:rsidR="00BD09D2" w:rsidRPr="00BD09D2" w:rsidTr="00BD09D2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09D2" w:rsidRPr="00BD09D2" w:rsidTr="00BD09D2">
        <w:tc>
          <w:tcPr>
            <w:tcW w:w="0" w:type="auto"/>
            <w:gridSpan w:val="3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gridSpan w:val="3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0"/>
        <w:gridCol w:w="5217"/>
        <w:gridCol w:w="1604"/>
        <w:gridCol w:w="2284"/>
        <w:gridCol w:w="1998"/>
        <w:gridCol w:w="1855"/>
        <w:gridCol w:w="2120"/>
      </w:tblGrid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</w:t>
            </w:r>
            <w:proofErr w:type="spellEnd"/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/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Идентификационный код закупки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и (или) объектов закупки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договора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, полномочий государственных органов, органов управления </w:t>
            </w: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7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173562200490956220100100070003512244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Услуги по передаче электроэнергии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Муниципальная программа</w:t>
            </w:r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"Р</w:t>
            </w:r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азвитие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сельсовет"на 2016-2020 годы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Закупка электроэнергии на 2017 год в целях развития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Закупка осуществляется в целях реализации полномочий муниципального органа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173562200490956220100100010000000242</w:t>
            </w:r>
          </w:p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173562200490956220100100020000000244</w:t>
            </w:r>
          </w:p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183562200490956220100100030000000242</w:t>
            </w:r>
          </w:p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183562200490956220100100040000000244</w:t>
            </w:r>
          </w:p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193562200490956220100100050000000242</w:t>
            </w:r>
          </w:p>
          <w:p w:rsidR="00BD09D2" w:rsidRPr="00BD09D2" w:rsidRDefault="00BD09D2" w:rsidP="00BD09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193562200490956220100100060000000244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Муниципальная программа</w:t>
            </w:r>
            <w:proofErr w:type="gram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"Р</w:t>
            </w:r>
            <w:proofErr w:type="gram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азвитие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сельсовет"на 2016-2020 годы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Закупки у единственного поставщика в целях развития муниципального образования </w:t>
            </w:r>
            <w:proofErr w:type="spellStart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Закупка осуществляется в целях реализации полномочий муниципального органа</w:t>
            </w: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</w:tbl>
    <w:p w:rsidR="00BD09D2" w:rsidRPr="00BD09D2" w:rsidRDefault="00BD09D2" w:rsidP="00BD09D2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1"/>
        <w:gridCol w:w="7"/>
      </w:tblGrid>
      <w:tr w:rsidR="00BD09D2" w:rsidRPr="00BD09D2" w:rsidTr="00BD09D2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BD09D2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BD09D2" w:rsidRPr="00BD09D2" w:rsidTr="00BD09D2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10181"/>
              <w:gridCol w:w="136"/>
              <w:gridCol w:w="83"/>
              <w:gridCol w:w="1198"/>
              <w:gridCol w:w="107"/>
              <w:gridCol w:w="431"/>
              <w:gridCol w:w="107"/>
              <w:gridCol w:w="2437"/>
              <w:gridCol w:w="290"/>
              <w:gridCol w:w="230"/>
              <w:gridCol w:w="191"/>
            </w:tblGrid>
            <w:tr w:rsidR="00BD09D2" w:rsidRPr="00BD09D2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Шарипов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Рифкат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Закирович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, Глава администрации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г</w:t>
                  </w:r>
                  <w:proofErr w:type="gram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Шарипов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Рифхат</w:t>
                  </w:r>
                  <w:proofErr w:type="spellEnd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Закирович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</w:tr>
            <w:tr w:rsidR="00BD09D2" w:rsidRPr="00BD09D2">
              <w:tc>
                <w:tcPr>
                  <w:tcW w:w="0" w:type="auto"/>
                  <w:gridSpan w:val="2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D09D2" w:rsidRPr="00BD09D2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BD09D2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D09D2" w:rsidRPr="00BD09D2" w:rsidRDefault="00BD09D2" w:rsidP="00BD09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BD09D2" w:rsidRPr="00BD09D2" w:rsidRDefault="00BD09D2" w:rsidP="00BD09D2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BD09D2" w:rsidRPr="00BD09D2" w:rsidRDefault="00BD09D2" w:rsidP="00BD0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0000" w:rsidRDefault="00BD09D2"/>
    <w:sectPr w:rsidR="00000000" w:rsidSect="00BD09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F0523"/>
    <w:multiLevelType w:val="multilevel"/>
    <w:tmpl w:val="69F4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09D2"/>
    <w:rsid w:val="00BD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BD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2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16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9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88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4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2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1195</Words>
  <Characters>6814</Characters>
  <Application>Microsoft Office Word</Application>
  <DocSecurity>0</DocSecurity>
  <Lines>56</Lines>
  <Paragraphs>15</Paragraphs>
  <ScaleCrop>false</ScaleCrop>
  <Company/>
  <LinksUpToDate>false</LinksUpToDate>
  <CharactersWithSpaces>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Specialist-X</dc:creator>
  <cp:keywords/>
  <dc:description/>
  <cp:lastModifiedBy>Specialist-X</cp:lastModifiedBy>
  <cp:revision>2</cp:revision>
  <dcterms:created xsi:type="dcterms:W3CDTF">2017-01-24T11:43:00Z</dcterms:created>
  <dcterms:modified xsi:type="dcterms:W3CDTF">2017-01-24T11:44:00Z</dcterms:modified>
</cp:coreProperties>
</file>