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F25" w:rsidRPr="00777DF2" w:rsidRDefault="00854F25" w:rsidP="00854F25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4F25" w:rsidRPr="00777DF2" w:rsidRDefault="00854F25" w:rsidP="00854F25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br w:type="textWrapping" w:clear="all"/>
        <w:t xml:space="preserve">                                         </w:t>
      </w: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proofErr w:type="gramEnd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854F25" w:rsidRPr="00777DF2" w:rsidRDefault="00854F25" w:rsidP="00854F25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854F25" w:rsidRPr="00777DF2" w:rsidTr="00CE07A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854F25" w:rsidRPr="00777DF2" w:rsidRDefault="00854F25" w:rsidP="00CE07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7DF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854F25" w:rsidRPr="00777DF2" w:rsidRDefault="00854F25" w:rsidP="00854F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14.10</w:t>
      </w:r>
      <w:r w:rsidRPr="00777DF2">
        <w:rPr>
          <w:rFonts w:ascii="Times New Roman" w:hAnsi="Times New Roman"/>
          <w:sz w:val="28"/>
          <w:szCs w:val="28"/>
        </w:rPr>
        <w:t xml:space="preserve">.2016                                     с. </w:t>
      </w:r>
      <w:proofErr w:type="spellStart"/>
      <w:r w:rsidRPr="00777DF2">
        <w:rPr>
          <w:rFonts w:ascii="Times New Roman" w:hAnsi="Times New Roman"/>
          <w:sz w:val="28"/>
          <w:szCs w:val="28"/>
        </w:rPr>
        <w:t>Кутлуево</w:t>
      </w:r>
      <w:proofErr w:type="spellEnd"/>
      <w:r w:rsidRPr="00777DF2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№34</w:t>
      </w:r>
      <w:r w:rsidRPr="00777DF2">
        <w:rPr>
          <w:rFonts w:ascii="Times New Roman" w:hAnsi="Times New Roman"/>
          <w:sz w:val="28"/>
          <w:szCs w:val="28"/>
        </w:rPr>
        <w:t>-п</w:t>
      </w:r>
    </w:p>
    <w:p w:rsidR="00854F25" w:rsidRPr="00777DF2" w:rsidRDefault="00854F25" w:rsidP="00854F25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35AD" w:rsidRDefault="00B335AD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C4510C" w:rsidRPr="00854F25" w:rsidRDefault="00C4510C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4F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 подготовке проекта внесения изменений</w:t>
      </w:r>
    </w:p>
    <w:p w:rsidR="00C4510C" w:rsidRPr="00854F25" w:rsidRDefault="00C4510C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4F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 Правила землепользования и застройки</w:t>
      </w:r>
    </w:p>
    <w:p w:rsidR="00C4510C" w:rsidRPr="00854F25" w:rsidRDefault="00B335AD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сельсовет </w:t>
      </w:r>
    </w:p>
    <w:p w:rsidR="00C4510C" w:rsidRDefault="00B335AD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C4510C" w:rsidRPr="00854F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района</w:t>
      </w:r>
      <w:r w:rsidR="00DA1FA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Оренбургской </w:t>
      </w:r>
      <w:r w:rsidR="00C4510C" w:rsidRPr="00854F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области</w:t>
      </w:r>
    </w:p>
    <w:p w:rsidR="00F1088E" w:rsidRPr="00854F25" w:rsidRDefault="00F1088E" w:rsidP="00854F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4510C" w:rsidRP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C4510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</w:t>
      </w:r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ПРЕДПИСАНИЯ Министерства строительства, жилищно-коммунального и дорожного хозяйства Оренбургской области о</w:t>
      </w:r>
      <w:proofErr w:type="gramStart"/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»О</w:t>
      </w:r>
      <w:proofErr w:type="gramEnd"/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принятии мер по приведению Правил землепользования и застройки муниципальных образований Оренбургской области в </w:t>
      </w:r>
      <w:proofErr w:type="spellStart"/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соответветствие</w:t>
      </w:r>
      <w:proofErr w:type="spellEnd"/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требованиями Градостроительного кодекса Российской Федерации», руководствуясь  Градостроительным кодексом Российской Федерации</w:t>
      </w:r>
      <w:r w:rsidR="00C4510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33390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редакции Федерального закона от 3 июля 2016г. № 373 –ФЗ «О внесении изменений в градостроительный кодекс Российской Федерации….»</w:t>
      </w:r>
      <w:r w:rsidR="004F6567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уставом муниципального образования </w:t>
      </w:r>
      <w:proofErr w:type="spellStart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6567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сельсовет </w:t>
      </w:r>
      <w:r w:rsidR="00C4510C" w:rsidRPr="00F10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ПОСТАНОВЛЯЮ:</w:t>
      </w:r>
    </w:p>
    <w:p w:rsidR="00C4510C" w:rsidRPr="00F1088E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Приступить к подготовке проекта внесения изменения в Правила землепользования и застройки </w:t>
      </w:r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B335AD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="004F6567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Оренбургской области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утвержденные решением Совета народных депутатов муниципального образования </w:t>
      </w:r>
      <w:proofErr w:type="spellStart"/>
      <w:r w:rsidR="004F72C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</w:t>
      </w:r>
      <w:r w:rsidR="00F1088E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тлуевский</w:t>
      </w:r>
      <w:proofErr w:type="spellEnd"/>
      <w:r w:rsidR="00F1088E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</w:t>
      </w:r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30.10.2014 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118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дале</w:t>
      </w:r>
      <w:proofErr w:type="gramStart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землепользования и застройки)</w:t>
      </w:r>
    </w:p>
    <w:p w:rsidR="00C4510C" w:rsidRPr="00F1088E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2.Утвердить Порядок и сроки проведения работ по подготовке проекта внесения изменений в Правила землепользования и застройки (приложение №1).</w:t>
      </w:r>
    </w:p>
    <w:p w:rsidR="004F6567" w:rsidRPr="00F1088E" w:rsidRDefault="004F6567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Разработчика проекта правил землепользования и застройки определить в соответствии с Федеральным законом от 05.04.2013 № 44-ФЗ.</w:t>
      </w:r>
    </w:p>
    <w:p w:rsidR="004F6567" w:rsidRPr="00F1088E" w:rsidRDefault="004F6567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Финансирование работ осуществить за счет средств бюджета администрации муниципального образования</w:t>
      </w:r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6567" w:rsidRPr="00F1088E" w:rsidRDefault="004F6567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5. </w:t>
      </w:r>
      <w:r w:rsid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астоящее постановление</w:t>
      </w:r>
      <w:r w:rsidR="00DA1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разместить 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в сети Интернет.</w:t>
      </w:r>
    </w:p>
    <w:p w:rsidR="00C4510C" w:rsidRPr="00F1088E" w:rsidRDefault="004F6567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4510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="00C4510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C4510C"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DA1FA0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Настоящее постановление вступает в</w:t>
      </w:r>
      <w:r w:rsidR="00DA1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силу после официального обнародования.</w:t>
      </w:r>
    </w:p>
    <w:p w:rsidR="00DA1FA0" w:rsidRDefault="00DA1FA0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1FA0" w:rsidRDefault="00DA1FA0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администрации </w:t>
      </w:r>
      <w:r w:rsidR="00DA1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</w:t>
      </w:r>
      <w:proofErr w:type="spellStart"/>
      <w:r w:rsidR="00DA1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Р.З.Шарипов</w:t>
      </w:r>
      <w:proofErr w:type="spellEnd"/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88E" w:rsidRDefault="00F1088E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510C" w:rsidRPr="00F1088E" w:rsidRDefault="00C4510C" w:rsidP="00DA1F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1</w:t>
      </w:r>
    </w:p>
    <w:p w:rsidR="00DA1FA0" w:rsidRDefault="00C4510C" w:rsidP="00DA1F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:rsidR="00C4510C" w:rsidRDefault="00C4510C" w:rsidP="00DA1F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</w:t>
      </w:r>
      <w:r w:rsidR="00DA1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14.10.2016 №34</w:t>
      </w:r>
    </w:p>
    <w:p w:rsidR="00DA1FA0" w:rsidRPr="00F1088E" w:rsidRDefault="00DA1FA0" w:rsidP="00DA1F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510C" w:rsidRPr="00F1088E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и сроки проведения работ по подготовке проекта внесения изменений в Правила землепользования и застройки</w:t>
      </w:r>
    </w:p>
    <w:p w:rsidR="00C4510C" w:rsidRPr="00F1088E" w:rsidRDefault="00C4510C" w:rsidP="00F10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88E">
        <w:rPr>
          <w:rFonts w:ascii="MS Mincho" w:eastAsia="Times New Roman" w:hAnsi="MS Mincho" w:cs="Times New Roman"/>
          <w:color w:val="000000"/>
          <w:sz w:val="28"/>
          <w:szCs w:val="28"/>
          <w:lang w:eastAsia="ru-RU"/>
        </w:rPr>
        <w:t xml:space="preserve">　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7"/>
        <w:gridCol w:w="3044"/>
        <w:gridCol w:w="2493"/>
        <w:gridCol w:w="2885"/>
      </w:tblGrid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F10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Порядок проведения работ по подготовке проекта Правил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Исполнитель, ответственное лицо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проекта внесения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B229E3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рабочих дней со дня заключения МК контракта (Договора)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проекта внесения изменений в Правила на соответствие требованиям технических регламентов, генеральному плану поселения, схемам территориального планирования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рабочих дней со дня получения проекта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Принятие постановления о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направлении проекта внесения изменений в Правила Главе муниципального образования или в случае обнаружения его несоответствия требованиям и документам, в комиссию на доработку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окончании проверки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администрации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образования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постановления о проведении публичных слушаний по проекту внесения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 со дня получения проекта правил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образования</w:t>
            </w:r>
          </w:p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Опубликование постановления о проведении публичных слушаний по проекту внесения изменений в Правила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 с даты принятия постановления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публичных слушаний по проекту внесения изменений в Правила, с оформлением протокола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Минимум 2 месяца максимум 4 месяца со дня опубликования проекта правил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участников публичных слушаний по подготовке проекта внесения изменений в Правила землепользования и застройки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заключения по результатам проведения публичных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="00DA1F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 со дня проведения слушаний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Опубликование заключения о проведении публичных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 со дня проведения слушаний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C4510C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DA1F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Принятие решения о направлении проекта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Правил, протокола публичных слушаний и заключения в Совет народных депутатов муниципального образования </w:t>
            </w:r>
            <w:proofErr w:type="spellStart"/>
            <w:r w:rsidR="00DA1F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="00DA1F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об отклонении проекта внесения изменений в Правила или направлении его на доработку с указанием даты его повторного представления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 В течение </w:t>
            </w:r>
            <w:r w:rsidR="00B229E3"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дней после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представления проекта Правил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510C" w:rsidRPr="00F1088E" w:rsidRDefault="00C4510C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Глава администрации </w:t>
            </w: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образования</w:t>
            </w:r>
          </w:p>
        </w:tc>
      </w:tr>
      <w:tr w:rsidR="00517D4A" w:rsidRPr="00F1088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17D4A" w:rsidRPr="00F1088E" w:rsidRDefault="004967C3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  <w:bookmarkStart w:id="0" w:name="_GoBack"/>
            <w:bookmarkEnd w:id="0"/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17D4A" w:rsidRPr="00F1088E" w:rsidRDefault="00517D4A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Опубликование  утверждённых Правил землепользования и застройки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поселения в сети "Интернет"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17D4A" w:rsidRPr="00F1088E" w:rsidRDefault="00517D4A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дней после утверждения проекта Правил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17D4A" w:rsidRPr="00F1088E" w:rsidRDefault="00517D4A" w:rsidP="00F10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8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</w:tbl>
    <w:p w:rsidR="004C1799" w:rsidRPr="00F1088E" w:rsidRDefault="004A10A5" w:rsidP="00F10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1799" w:rsidRPr="00F1088E" w:rsidSect="00403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C4510C"/>
    <w:rsid w:val="00033390"/>
    <w:rsid w:val="00064938"/>
    <w:rsid w:val="00403D87"/>
    <w:rsid w:val="004967C3"/>
    <w:rsid w:val="004A10A5"/>
    <w:rsid w:val="004F6567"/>
    <w:rsid w:val="004F72CC"/>
    <w:rsid w:val="00517D4A"/>
    <w:rsid w:val="00683C14"/>
    <w:rsid w:val="00854F25"/>
    <w:rsid w:val="00B229E3"/>
    <w:rsid w:val="00B335AD"/>
    <w:rsid w:val="00B7786E"/>
    <w:rsid w:val="00C4510C"/>
    <w:rsid w:val="00DA1FA0"/>
    <w:rsid w:val="00F10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 Андреева</dc:creator>
  <cp:keywords/>
  <dc:description/>
  <cp:lastModifiedBy>1</cp:lastModifiedBy>
  <cp:revision>5</cp:revision>
  <cp:lastPrinted>2016-10-14T07:59:00Z</cp:lastPrinted>
  <dcterms:created xsi:type="dcterms:W3CDTF">2016-10-06T05:41:00Z</dcterms:created>
  <dcterms:modified xsi:type="dcterms:W3CDTF">2016-10-14T08:00:00Z</dcterms:modified>
</cp:coreProperties>
</file>