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02" w:type="dxa"/>
        <w:tblLook w:val="01E0" w:firstRow="1" w:lastRow="1" w:firstColumn="1" w:lastColumn="1" w:noHBand="0" w:noVBand="0"/>
      </w:tblPr>
      <w:tblGrid>
        <w:gridCol w:w="6062"/>
        <w:gridCol w:w="3440"/>
      </w:tblGrid>
      <w:tr w:rsidR="009F6DC3" w:rsidTr="00DE2E74">
        <w:tc>
          <w:tcPr>
            <w:tcW w:w="6062" w:type="dxa"/>
            <w:vAlign w:val="center"/>
          </w:tcPr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</w:tc>
        <w:tc>
          <w:tcPr>
            <w:tcW w:w="3440" w:type="dxa"/>
            <w:vAlign w:val="center"/>
          </w:tcPr>
          <w:p w:rsidR="009F6DC3" w:rsidRDefault="009F6DC3" w:rsidP="00DE2E74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9203C2" w:rsidRPr="009F6DC3" w:rsidRDefault="009203C2" w:rsidP="009203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 xml:space="preserve">АДМИНИСТРАЦИЯ МО </w:t>
      </w:r>
    </w:p>
    <w:p w:rsidR="009203C2" w:rsidRPr="009F6DC3" w:rsidRDefault="009203C2" w:rsidP="009203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АСЕКЕЕВСКОГО РАЙОНА </w:t>
      </w:r>
    </w:p>
    <w:p w:rsidR="009203C2" w:rsidRPr="009F6DC3" w:rsidRDefault="009203C2" w:rsidP="009203C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9203C2" w:rsidRPr="009F6DC3" w:rsidRDefault="009203C2" w:rsidP="009203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03C2" w:rsidRPr="009F6DC3" w:rsidRDefault="009203C2" w:rsidP="009203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</w:t>
      </w:r>
      <w:r w:rsidRPr="009F6DC3">
        <w:rPr>
          <w:rFonts w:ascii="Times New Roman" w:hAnsi="Times New Roman" w:cs="Times New Roman"/>
          <w:sz w:val="28"/>
          <w:szCs w:val="28"/>
        </w:rPr>
        <w:t xml:space="preserve"> населенных пунктов</w:t>
      </w:r>
      <w:r>
        <w:rPr>
          <w:rFonts w:ascii="Times New Roman" w:hAnsi="Times New Roman" w:cs="Times New Roman"/>
          <w:sz w:val="28"/>
          <w:szCs w:val="28"/>
        </w:rPr>
        <w:t>, число хозяйств</w:t>
      </w:r>
      <w:r w:rsidRPr="009F6DC3">
        <w:rPr>
          <w:rFonts w:ascii="Times New Roman" w:hAnsi="Times New Roman" w:cs="Times New Roman"/>
          <w:sz w:val="28"/>
          <w:szCs w:val="28"/>
        </w:rPr>
        <w:t xml:space="preserve"> и численность населения </w:t>
      </w:r>
    </w:p>
    <w:p w:rsidR="009203C2" w:rsidRPr="009F6DC3" w:rsidRDefault="00DA47C1" w:rsidP="009203C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01.01.2026</w:t>
      </w:r>
      <w:r w:rsidR="009203C2" w:rsidRPr="009F6DC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203C2" w:rsidRDefault="009203C2" w:rsidP="009203C2">
      <w:pPr>
        <w:jc w:val="center"/>
        <w:rPr>
          <w:rFonts w:ascii="Arial" w:hAnsi="Arial" w:cs="Arial"/>
          <w:szCs w:val="28"/>
        </w:rPr>
      </w:pPr>
    </w:p>
    <w:tbl>
      <w:tblPr>
        <w:tblW w:w="9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544"/>
        <w:gridCol w:w="2216"/>
        <w:gridCol w:w="2216"/>
      </w:tblGrid>
      <w:tr w:rsidR="009203C2" w:rsidTr="0000527F">
        <w:tc>
          <w:tcPr>
            <w:tcW w:w="152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 xml:space="preserve">№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п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/п</w:t>
            </w:r>
          </w:p>
        </w:tc>
        <w:tc>
          <w:tcPr>
            <w:tcW w:w="3544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Наименование населенного пункта</w:t>
            </w:r>
          </w:p>
        </w:tc>
        <w:tc>
          <w:tcPr>
            <w:tcW w:w="221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Число пост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х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озяйств</w:t>
            </w:r>
          </w:p>
        </w:tc>
        <w:tc>
          <w:tcPr>
            <w:tcW w:w="221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Численность населения</w:t>
            </w:r>
          </w:p>
        </w:tc>
      </w:tr>
      <w:tr w:rsidR="009203C2" w:rsidTr="0000527F">
        <w:tc>
          <w:tcPr>
            <w:tcW w:w="152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</w:t>
            </w:r>
          </w:p>
        </w:tc>
        <w:tc>
          <w:tcPr>
            <w:tcW w:w="3544" w:type="dxa"/>
            <w:vAlign w:val="center"/>
          </w:tcPr>
          <w:p w:rsidR="009203C2" w:rsidRPr="009F6DC3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spellStart"/>
            <w:r>
              <w:rPr>
                <w:rFonts w:ascii="Arial" w:hAnsi="Arial" w:cs="Arial"/>
                <w:szCs w:val="32"/>
              </w:rPr>
              <w:t>с</w:t>
            </w:r>
            <w:proofErr w:type="gramStart"/>
            <w:r>
              <w:rPr>
                <w:rFonts w:ascii="Arial" w:hAnsi="Arial" w:cs="Arial"/>
                <w:szCs w:val="32"/>
              </w:rPr>
              <w:t>.К</w:t>
            </w:r>
            <w:proofErr w:type="gramEnd"/>
            <w:r>
              <w:rPr>
                <w:rFonts w:ascii="Arial" w:hAnsi="Arial" w:cs="Arial"/>
                <w:szCs w:val="32"/>
              </w:rPr>
              <w:t>утлуево</w:t>
            </w:r>
            <w:proofErr w:type="spellEnd"/>
          </w:p>
        </w:tc>
        <w:tc>
          <w:tcPr>
            <w:tcW w:w="2216" w:type="dxa"/>
            <w:vAlign w:val="center"/>
          </w:tcPr>
          <w:p w:rsidR="009203C2" w:rsidRDefault="00DA47C1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158</w:t>
            </w:r>
          </w:p>
        </w:tc>
        <w:tc>
          <w:tcPr>
            <w:tcW w:w="2216" w:type="dxa"/>
            <w:vAlign w:val="center"/>
          </w:tcPr>
          <w:p w:rsidR="009203C2" w:rsidRDefault="00DA47C1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347</w:t>
            </w:r>
          </w:p>
        </w:tc>
      </w:tr>
      <w:tr w:rsidR="009203C2" w:rsidTr="0000527F">
        <w:tc>
          <w:tcPr>
            <w:tcW w:w="1526" w:type="dxa"/>
            <w:vAlign w:val="center"/>
          </w:tcPr>
          <w:p w:rsidR="009203C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2</w:t>
            </w:r>
          </w:p>
        </w:tc>
        <w:tc>
          <w:tcPr>
            <w:tcW w:w="3544" w:type="dxa"/>
            <w:vAlign w:val="center"/>
          </w:tcPr>
          <w:p w:rsidR="009203C2" w:rsidRPr="009F6DC3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gramStart"/>
            <w:r>
              <w:rPr>
                <w:rFonts w:ascii="Arial" w:hAnsi="Arial" w:cs="Arial"/>
                <w:szCs w:val="32"/>
              </w:rPr>
              <w:t>с</w:t>
            </w:r>
            <w:proofErr w:type="gramEnd"/>
            <w:r>
              <w:rPr>
                <w:rFonts w:ascii="Arial" w:hAnsi="Arial" w:cs="Arial"/>
                <w:szCs w:val="32"/>
              </w:rPr>
              <w:t>. Ивановка</w:t>
            </w:r>
          </w:p>
        </w:tc>
        <w:tc>
          <w:tcPr>
            <w:tcW w:w="2216" w:type="dxa"/>
            <w:vAlign w:val="center"/>
          </w:tcPr>
          <w:p w:rsidR="009203C2" w:rsidRDefault="00DA47C1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72</w:t>
            </w:r>
          </w:p>
        </w:tc>
        <w:tc>
          <w:tcPr>
            <w:tcW w:w="2216" w:type="dxa"/>
            <w:vAlign w:val="center"/>
          </w:tcPr>
          <w:p w:rsidR="009203C2" w:rsidRDefault="00DA47C1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152</w:t>
            </w:r>
          </w:p>
        </w:tc>
      </w:tr>
      <w:tr w:rsidR="009203C2" w:rsidRPr="00A55AB2" w:rsidTr="0000527F">
        <w:tc>
          <w:tcPr>
            <w:tcW w:w="1526" w:type="dxa"/>
            <w:vAlign w:val="center"/>
          </w:tcPr>
          <w:p w:rsidR="009203C2" w:rsidRPr="00A55AB2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</w:p>
        </w:tc>
        <w:tc>
          <w:tcPr>
            <w:tcW w:w="3544" w:type="dxa"/>
            <w:vAlign w:val="center"/>
          </w:tcPr>
          <w:p w:rsidR="009203C2" w:rsidRPr="009F6DC3" w:rsidRDefault="009203C2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 w:rsidRPr="009F6DC3">
              <w:rPr>
                <w:rFonts w:ascii="Arial" w:hAnsi="Arial" w:cs="Arial"/>
                <w:b/>
                <w:szCs w:val="32"/>
              </w:rPr>
              <w:t>Итого</w:t>
            </w:r>
          </w:p>
        </w:tc>
        <w:tc>
          <w:tcPr>
            <w:tcW w:w="2216" w:type="dxa"/>
            <w:vAlign w:val="center"/>
          </w:tcPr>
          <w:p w:rsidR="009203C2" w:rsidRPr="00A55AB2" w:rsidRDefault="00DA47C1" w:rsidP="0000527F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230</w:t>
            </w:r>
            <w:bookmarkStart w:id="0" w:name="_GoBack"/>
            <w:bookmarkEnd w:id="0"/>
          </w:p>
        </w:tc>
        <w:tc>
          <w:tcPr>
            <w:tcW w:w="2216" w:type="dxa"/>
            <w:vAlign w:val="center"/>
          </w:tcPr>
          <w:p w:rsidR="009203C2" w:rsidRPr="00A55AB2" w:rsidRDefault="00DA47C1" w:rsidP="00DA47C1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499</w:t>
            </w:r>
          </w:p>
        </w:tc>
      </w:tr>
    </w:tbl>
    <w:p w:rsidR="009203C2" w:rsidRDefault="009203C2" w:rsidP="009203C2">
      <w:pPr>
        <w:jc w:val="center"/>
        <w:rPr>
          <w:rFonts w:ascii="Arial" w:hAnsi="Arial" w:cs="Arial"/>
          <w:sz w:val="28"/>
          <w:szCs w:val="28"/>
        </w:rPr>
      </w:pPr>
    </w:p>
    <w:p w:rsidR="009203C2" w:rsidRDefault="009203C2" w:rsidP="009203C2">
      <w:pPr>
        <w:jc w:val="center"/>
        <w:rPr>
          <w:rFonts w:ascii="Arial" w:hAnsi="Arial" w:cs="Arial"/>
          <w:sz w:val="28"/>
          <w:szCs w:val="28"/>
        </w:rPr>
      </w:pPr>
    </w:p>
    <w:p w:rsidR="00DE2C53" w:rsidRDefault="00DE2C53"/>
    <w:sectPr w:rsidR="00DE2C53" w:rsidSect="007D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F6DC3"/>
    <w:rsid w:val="000635C8"/>
    <w:rsid w:val="00172FEE"/>
    <w:rsid w:val="006E43F7"/>
    <w:rsid w:val="00710657"/>
    <w:rsid w:val="00745E60"/>
    <w:rsid w:val="007D0020"/>
    <w:rsid w:val="009203C2"/>
    <w:rsid w:val="009F6DC3"/>
    <w:rsid w:val="00AB5520"/>
    <w:rsid w:val="00AD68E7"/>
    <w:rsid w:val="00BA5E12"/>
    <w:rsid w:val="00D37EB4"/>
    <w:rsid w:val="00DA47C1"/>
    <w:rsid w:val="00DE2C53"/>
    <w:rsid w:val="00DF04BF"/>
    <w:rsid w:val="00E52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18</cp:revision>
  <dcterms:created xsi:type="dcterms:W3CDTF">2019-01-14T09:44:00Z</dcterms:created>
  <dcterms:modified xsi:type="dcterms:W3CDTF">2026-01-26T10:19:00Z</dcterms:modified>
</cp:coreProperties>
</file>