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9570"/>
      </w:tblGrid>
      <w:tr w:rsidR="00791678" w:rsidRPr="00791678" w:rsidTr="00AD2B20">
        <w:tc>
          <w:tcPr>
            <w:tcW w:w="9570" w:type="dxa"/>
          </w:tcPr>
          <w:p w:rsidR="00791678" w:rsidRPr="00791678" w:rsidRDefault="00791678" w:rsidP="00791678">
            <w:pPr>
              <w:autoSpaceDN w:val="0"/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91678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25BDBE2" wp14:editId="290F4359">
                  <wp:extent cx="504825" cy="628650"/>
                  <wp:effectExtent l="0" t="0" r="9525" b="0"/>
                  <wp:docPr id="1" name="Рисунок 29" descr="Описание: Описание: 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Описание: Описание: 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91678" w:rsidRPr="00791678" w:rsidRDefault="00791678" w:rsidP="00791678">
            <w:pPr>
              <w:autoSpaceDN w:val="0"/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1678" w:rsidRPr="00791678" w:rsidRDefault="00791678" w:rsidP="00791678">
            <w:pPr>
              <w:autoSpaceDN w:val="0"/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916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АДМИНИСТРАЦИЯ</w:t>
            </w:r>
          </w:p>
          <w:p w:rsidR="00791678" w:rsidRPr="00791678" w:rsidRDefault="00791678" w:rsidP="00791678">
            <w:pPr>
              <w:autoSpaceDN w:val="0"/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916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МУНИЦИПАЛЬНОГО ОБРАЗОВАНИЯ </w:t>
            </w:r>
          </w:p>
          <w:p w:rsidR="00791678" w:rsidRPr="00791678" w:rsidRDefault="00791678" w:rsidP="00791678">
            <w:pPr>
              <w:autoSpaceDN w:val="0"/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916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КУТЛУЕВСКИЙ СЕЛЬСОВЕТ</w:t>
            </w:r>
          </w:p>
          <w:p w:rsidR="00791678" w:rsidRPr="00791678" w:rsidRDefault="00791678" w:rsidP="00791678">
            <w:pPr>
              <w:autoSpaceDN w:val="0"/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916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АСЕКЕВСКОГО РАЙОНА </w:t>
            </w:r>
          </w:p>
          <w:p w:rsidR="00791678" w:rsidRPr="00791678" w:rsidRDefault="00791678" w:rsidP="00791678">
            <w:pPr>
              <w:autoSpaceDN w:val="0"/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916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ОРЕНБУРГСКОЙ ОБЛАСТИ</w:t>
            </w:r>
          </w:p>
          <w:p w:rsidR="00791678" w:rsidRPr="00791678" w:rsidRDefault="00791678" w:rsidP="00791678">
            <w:pPr>
              <w:autoSpaceDN w:val="0"/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1678" w:rsidRPr="00791678" w:rsidRDefault="00791678" w:rsidP="00791678">
            <w:pPr>
              <w:autoSpaceDN w:val="0"/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gramStart"/>
            <w:r w:rsidRPr="007916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7916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О С Т А Н О В Л Е Н И Е</w:t>
            </w:r>
          </w:p>
        </w:tc>
      </w:tr>
    </w:tbl>
    <w:p w:rsidR="00791678" w:rsidRPr="00791678" w:rsidRDefault="00791678" w:rsidP="00791678">
      <w:pPr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91678">
        <w:rPr>
          <w:rFonts w:ascii="Times New Roman" w:eastAsia="Calibri" w:hAnsi="Times New Roman" w:cs="Times New Roman"/>
          <w:b/>
          <w:sz w:val="28"/>
          <w:szCs w:val="28"/>
        </w:rPr>
        <w:t>==========================================================</w:t>
      </w:r>
    </w:p>
    <w:p w:rsidR="00791678" w:rsidRPr="00791678" w:rsidRDefault="00791678" w:rsidP="00791678">
      <w:pPr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91678">
        <w:rPr>
          <w:rFonts w:ascii="Times New Roman" w:eastAsia="Calibri" w:hAnsi="Times New Roman" w:cs="Times New Roman"/>
          <w:b/>
          <w:sz w:val="28"/>
          <w:szCs w:val="28"/>
        </w:rPr>
        <w:t xml:space="preserve">05.09.2022                                   с. </w:t>
      </w:r>
      <w:proofErr w:type="spellStart"/>
      <w:r w:rsidRPr="00791678">
        <w:rPr>
          <w:rFonts w:ascii="Times New Roman" w:eastAsia="Calibri" w:hAnsi="Times New Roman" w:cs="Times New Roman"/>
          <w:b/>
          <w:sz w:val="28"/>
          <w:szCs w:val="28"/>
        </w:rPr>
        <w:t>Кутлуево</w:t>
      </w:r>
      <w:proofErr w:type="spellEnd"/>
      <w:r w:rsidRPr="00791678">
        <w:rPr>
          <w:rFonts w:ascii="Times New Roman" w:eastAsia="Calibri" w:hAnsi="Times New Roman" w:cs="Times New Roman"/>
          <w:b/>
          <w:sz w:val="28"/>
          <w:szCs w:val="28"/>
        </w:rPr>
        <w:t xml:space="preserve">       </w:t>
      </w:r>
      <w:r w:rsidR="008F1AD5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№ 42</w:t>
      </w:r>
      <w:r w:rsidRPr="00791678">
        <w:rPr>
          <w:rFonts w:ascii="Times New Roman" w:eastAsia="Calibri" w:hAnsi="Times New Roman" w:cs="Times New Roman"/>
          <w:b/>
          <w:sz w:val="28"/>
          <w:szCs w:val="28"/>
        </w:rPr>
        <w:t xml:space="preserve"> –</w:t>
      </w:r>
      <w:proofErr w:type="gramStart"/>
      <w:r w:rsidRPr="00791678">
        <w:rPr>
          <w:rFonts w:ascii="Times New Roman" w:eastAsia="Calibri" w:hAnsi="Times New Roman" w:cs="Times New Roman"/>
          <w:b/>
          <w:sz w:val="28"/>
          <w:szCs w:val="28"/>
        </w:rPr>
        <w:t>п</w:t>
      </w:r>
      <w:proofErr w:type="gramEnd"/>
    </w:p>
    <w:p w:rsidR="00791678" w:rsidRPr="00791678" w:rsidRDefault="00791678" w:rsidP="005926DE">
      <w:pPr>
        <w:autoSpaceDN w:val="0"/>
        <w:spacing w:after="0" w:line="240" w:lineRule="auto"/>
        <w:rPr>
          <w:rFonts w:ascii="Times New Roman" w:eastAsia="Century Gothic" w:hAnsi="Times New Roman" w:cs="Times New Roman"/>
          <w:b/>
          <w:sz w:val="28"/>
          <w:szCs w:val="28"/>
          <w:lang w:bidi="en-US"/>
        </w:rPr>
      </w:pPr>
    </w:p>
    <w:p w:rsidR="005926DE" w:rsidRPr="00791678" w:rsidRDefault="005926DE" w:rsidP="00791678">
      <w:pPr>
        <w:autoSpaceDN w:val="0"/>
        <w:spacing w:after="0" w:line="240" w:lineRule="auto"/>
        <w:jc w:val="center"/>
        <w:rPr>
          <w:rFonts w:ascii="Times New Roman" w:eastAsia="Century Gothic" w:hAnsi="Times New Roman" w:cs="Times New Roman"/>
          <w:b/>
          <w:sz w:val="28"/>
          <w:szCs w:val="28"/>
          <w:lang w:bidi="en-US"/>
        </w:rPr>
      </w:pPr>
      <w:r w:rsidRPr="00791678">
        <w:rPr>
          <w:rFonts w:ascii="Times New Roman" w:eastAsia="Century Gothic" w:hAnsi="Times New Roman" w:cs="Times New Roman"/>
          <w:b/>
          <w:sz w:val="28"/>
          <w:szCs w:val="28"/>
          <w:lang w:bidi="en-US"/>
        </w:rPr>
        <w:t>Об утверждении Административного регламента</w:t>
      </w:r>
    </w:p>
    <w:p w:rsidR="005926DE" w:rsidRPr="00791678" w:rsidRDefault="005926DE" w:rsidP="00791678">
      <w:pPr>
        <w:autoSpaceDN w:val="0"/>
        <w:spacing w:after="0" w:line="240" w:lineRule="auto"/>
        <w:jc w:val="center"/>
        <w:rPr>
          <w:rFonts w:ascii="Times New Roman" w:eastAsia="Century Gothic" w:hAnsi="Times New Roman" w:cs="Times New Roman"/>
          <w:b/>
          <w:sz w:val="28"/>
          <w:szCs w:val="28"/>
          <w:lang w:bidi="en-US"/>
        </w:rPr>
      </w:pPr>
      <w:r w:rsidRPr="00791678">
        <w:rPr>
          <w:rFonts w:ascii="Times New Roman" w:eastAsia="Century Gothic" w:hAnsi="Times New Roman" w:cs="Times New Roman"/>
          <w:b/>
          <w:sz w:val="28"/>
          <w:szCs w:val="28"/>
          <w:lang w:bidi="en-US"/>
        </w:rPr>
        <w:t xml:space="preserve"> по предоставлению муниципальной услуги </w:t>
      </w:r>
    </w:p>
    <w:p w:rsidR="005926DE" w:rsidRPr="00791678" w:rsidRDefault="005926DE" w:rsidP="00791678">
      <w:pPr>
        <w:autoSpaceDN w:val="0"/>
        <w:spacing w:after="0" w:line="240" w:lineRule="auto"/>
        <w:jc w:val="center"/>
        <w:rPr>
          <w:rFonts w:ascii="Times New Roman" w:eastAsia="Century Gothic" w:hAnsi="Times New Roman" w:cs="Times New Roman"/>
          <w:b/>
          <w:sz w:val="28"/>
          <w:szCs w:val="28"/>
          <w:lang w:bidi="en-US"/>
        </w:rPr>
      </w:pPr>
      <w:r w:rsidRPr="00791678">
        <w:rPr>
          <w:rFonts w:ascii="Times New Roman" w:eastAsia="Century Gothic" w:hAnsi="Times New Roman" w:cs="Times New Roman"/>
          <w:b/>
          <w:sz w:val="28"/>
          <w:szCs w:val="28"/>
          <w:lang w:bidi="en-US"/>
        </w:rPr>
        <w:t>«</w:t>
      </w:r>
      <w:r w:rsidRPr="00791678">
        <w:rPr>
          <w:rFonts w:ascii="Times New Roman" w:eastAsia="Times New Roman" w:hAnsi="Times New Roman" w:cs="Times New Roman"/>
          <w:b/>
          <w:sz w:val="28"/>
          <w:szCs w:val="28"/>
        </w:rPr>
        <w:t>Принятие на учет граждан в качестве, нуждающихся в жилых помещениях</w:t>
      </w:r>
      <w:r w:rsidRPr="00791678">
        <w:rPr>
          <w:rFonts w:ascii="Times New Roman" w:eastAsia="Century Gothic" w:hAnsi="Times New Roman" w:cs="Times New Roman"/>
          <w:b/>
          <w:sz w:val="28"/>
          <w:szCs w:val="28"/>
          <w:lang w:bidi="en-US"/>
        </w:rPr>
        <w:t>»</w:t>
      </w:r>
    </w:p>
    <w:p w:rsidR="005926DE" w:rsidRPr="00791678" w:rsidRDefault="005926DE" w:rsidP="005926DE">
      <w:pPr>
        <w:autoSpaceDN w:val="0"/>
        <w:spacing w:after="0" w:line="240" w:lineRule="auto"/>
        <w:rPr>
          <w:rFonts w:ascii="Times New Roman" w:eastAsia="Century Gothic" w:hAnsi="Times New Roman" w:cs="Times New Roman"/>
          <w:sz w:val="28"/>
          <w:szCs w:val="28"/>
          <w:lang w:bidi="en-US"/>
        </w:rPr>
      </w:pPr>
    </w:p>
    <w:p w:rsidR="00791678" w:rsidRDefault="005926DE" w:rsidP="00791678">
      <w:pPr>
        <w:widowControl w:val="0"/>
        <w:suppressAutoHyphens/>
        <w:autoSpaceDE w:val="0"/>
        <w:autoSpaceDN w:val="0"/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1678">
        <w:rPr>
          <w:rFonts w:ascii="Times New Roman" w:eastAsia="Times New Roman" w:hAnsi="Times New Roman" w:cs="Arial"/>
          <w:sz w:val="28"/>
          <w:szCs w:val="28"/>
          <w:lang w:eastAsia="ar-SA"/>
        </w:rPr>
        <w:t>В соответствии с Жилищным кодексом Российской Федерации, Федеральным законом от 06.10.2003 № 131-ФЗ "Об общих принципах организации местного самоуправления", Федеральным законом от 27.07.2010 № 210-ФЗ "Об организации предоставления государственных и муниципальных услуг"</w:t>
      </w:r>
      <w:r w:rsidRPr="00791678">
        <w:rPr>
          <w:rFonts w:ascii="Times New Roman" w:eastAsia="Times New Roman" w:hAnsi="Times New Roman" w:cs="Times New Roman"/>
          <w:sz w:val="28"/>
          <w:szCs w:val="28"/>
        </w:rPr>
        <w:t xml:space="preserve">, руководствуясь Уставом </w:t>
      </w:r>
      <w:bookmarkStart w:id="0" w:name="_Hlk107308157"/>
      <w:r w:rsidRPr="00791678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</w:t>
      </w:r>
      <w:bookmarkEnd w:id="0"/>
      <w:proofErr w:type="spellStart"/>
      <w:r w:rsidR="00791678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791678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Pr="00791678">
        <w:rPr>
          <w:rFonts w:ascii="Times New Roman" w:eastAsia="Times New Roman" w:hAnsi="Times New Roman" w:cs="Times New Roman"/>
          <w:sz w:val="28"/>
          <w:szCs w:val="28"/>
        </w:rPr>
        <w:t>,</w:t>
      </w:r>
      <w:r w:rsidR="007916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1678" w:rsidRPr="00791678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5926DE" w:rsidRPr="00791678" w:rsidRDefault="005926DE" w:rsidP="00791678">
      <w:pPr>
        <w:widowControl w:val="0"/>
        <w:suppressAutoHyphens/>
        <w:autoSpaceDE w:val="0"/>
        <w:autoSpaceDN w:val="0"/>
        <w:spacing w:after="120" w:line="240" w:lineRule="auto"/>
        <w:ind w:firstLine="720"/>
        <w:jc w:val="both"/>
        <w:rPr>
          <w:rFonts w:ascii="Times New Roman" w:eastAsia="Century Gothic" w:hAnsi="Times New Roman" w:cs="Times New Roman"/>
          <w:sz w:val="28"/>
          <w:szCs w:val="28"/>
          <w:lang w:bidi="en-US"/>
        </w:rPr>
      </w:pPr>
      <w:r w:rsidRPr="00791678">
        <w:rPr>
          <w:rFonts w:ascii="Times New Roman" w:eastAsia="Century Gothic" w:hAnsi="Times New Roman" w:cs="Times New Roman"/>
          <w:sz w:val="28"/>
          <w:szCs w:val="28"/>
          <w:lang w:bidi="en-US"/>
        </w:rPr>
        <w:t>1.Утвердить  административный  регламент   по предоставлению муниципальной услуги «Принятие на учет граждан в качестве, нуждающихся в жилых помещениях».</w:t>
      </w:r>
    </w:p>
    <w:p w:rsidR="005926DE" w:rsidRPr="00791678" w:rsidRDefault="005926DE" w:rsidP="005926DE">
      <w:pPr>
        <w:tabs>
          <w:tab w:val="left" w:pos="708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678">
        <w:rPr>
          <w:rFonts w:ascii="Times New Roman" w:eastAsia="Times New Roman" w:hAnsi="Times New Roman" w:cs="Times New Roman"/>
          <w:sz w:val="28"/>
          <w:szCs w:val="28"/>
          <w:lang w:eastAsia="ru-RU"/>
        </w:rPr>
        <w:t>2. Считать утратившим силу:</w:t>
      </w:r>
    </w:p>
    <w:p w:rsidR="005926DE" w:rsidRPr="00791678" w:rsidRDefault="005926DE" w:rsidP="005926D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1678">
        <w:rPr>
          <w:rFonts w:ascii="Times New Roman" w:eastAsia="Times New Roman" w:hAnsi="Times New Roman" w:cs="Times New Roman"/>
          <w:sz w:val="28"/>
          <w:szCs w:val="28"/>
        </w:rPr>
        <w:t xml:space="preserve"> 2.1.Постановление </w:t>
      </w:r>
      <w:r w:rsidR="00791678">
        <w:rPr>
          <w:rFonts w:ascii="Times New Roman" w:eastAsia="Times New Roman" w:hAnsi="Times New Roman" w:cs="Times New Roman"/>
          <w:sz w:val="28"/>
          <w:szCs w:val="28"/>
        </w:rPr>
        <w:t>от  17</w:t>
      </w:r>
      <w:r w:rsidRPr="00791678">
        <w:rPr>
          <w:rFonts w:ascii="Times New Roman" w:eastAsia="Times New Roman" w:hAnsi="Times New Roman" w:cs="Times New Roman"/>
          <w:sz w:val="28"/>
          <w:szCs w:val="28"/>
        </w:rPr>
        <w:t xml:space="preserve">.03.2023  № </w:t>
      </w:r>
      <w:r w:rsidR="00791678">
        <w:rPr>
          <w:rFonts w:ascii="Times New Roman" w:eastAsia="Times New Roman" w:hAnsi="Times New Roman" w:cs="Times New Roman"/>
          <w:sz w:val="28"/>
          <w:szCs w:val="28"/>
        </w:rPr>
        <w:t>20-п</w:t>
      </w:r>
      <w:proofErr w:type="gramStart"/>
      <w:r w:rsidRPr="007916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1678" w:rsidRPr="00791678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 w:rsidR="00791678" w:rsidRPr="00791678">
        <w:rPr>
          <w:rFonts w:ascii="Times New Roman" w:eastAsia="Times New Roman" w:hAnsi="Times New Roman" w:cs="Times New Roman"/>
          <w:sz w:val="28"/>
          <w:szCs w:val="28"/>
        </w:rPr>
        <w:t xml:space="preserve">б утверждении административного регламента предоставления муниципальной услуги "Принятие на учет граждан в качестве нуждающихся в жилых помещениях" на территории муниципального образования </w:t>
      </w:r>
      <w:proofErr w:type="spellStart"/>
      <w:r w:rsidR="00791678" w:rsidRPr="00791678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791678" w:rsidRPr="00791678">
        <w:rPr>
          <w:rFonts w:ascii="Times New Roman" w:eastAsia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791678" w:rsidRPr="00791678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="00791678" w:rsidRPr="00791678">
        <w:rPr>
          <w:rFonts w:ascii="Times New Roman" w:eastAsia="Times New Roman" w:hAnsi="Times New Roman" w:cs="Times New Roman"/>
          <w:sz w:val="28"/>
          <w:szCs w:val="28"/>
        </w:rPr>
        <w:t xml:space="preserve"> района Оренбургской области</w:t>
      </w:r>
    </w:p>
    <w:p w:rsidR="005926DE" w:rsidRPr="00791678" w:rsidRDefault="005926DE" w:rsidP="005926DE">
      <w:pPr>
        <w:spacing w:after="0" w:line="240" w:lineRule="auto"/>
        <w:jc w:val="both"/>
        <w:rPr>
          <w:rFonts w:ascii="Times New Roman" w:eastAsia="Century Gothic" w:hAnsi="Times New Roman" w:cs="Times New Roman"/>
          <w:sz w:val="28"/>
          <w:szCs w:val="28"/>
          <w:lang w:bidi="en-US"/>
        </w:rPr>
      </w:pPr>
      <w:r w:rsidRPr="00791678">
        <w:rPr>
          <w:rFonts w:ascii="Times New Roman" w:eastAsia="Century Gothic" w:hAnsi="Times New Roman" w:cs="Times New Roman"/>
          <w:bCs/>
          <w:sz w:val="28"/>
          <w:szCs w:val="28"/>
          <w:lang w:bidi="en-US"/>
        </w:rPr>
        <w:t xml:space="preserve">3.Настоящее постановление подлежит размещению на официальном интернет-сайте </w:t>
      </w:r>
      <w:proofErr w:type="spellStart"/>
      <w:r w:rsidRPr="00791678">
        <w:rPr>
          <w:rFonts w:ascii="Times New Roman" w:eastAsia="Century Gothic" w:hAnsi="Times New Roman" w:cs="Times New Roman"/>
          <w:bCs/>
          <w:sz w:val="28"/>
          <w:szCs w:val="28"/>
          <w:lang w:bidi="en-US"/>
        </w:rPr>
        <w:t>Администрации</w:t>
      </w:r>
      <w:r w:rsidR="008F1AD5">
        <w:rPr>
          <w:rFonts w:ascii="Times New Roman" w:eastAsia="Century Gothic" w:hAnsi="Times New Roman" w:cs="Times New Roman"/>
          <w:bCs/>
          <w:sz w:val="28"/>
          <w:szCs w:val="28"/>
          <w:lang w:bidi="en-US"/>
        </w:rPr>
        <w:t>Кутлуевского</w:t>
      </w:r>
      <w:proofErr w:type="spellEnd"/>
      <w:r w:rsidR="008F1AD5">
        <w:rPr>
          <w:rFonts w:ascii="Times New Roman" w:eastAsia="Century Gothic" w:hAnsi="Times New Roman" w:cs="Times New Roman"/>
          <w:bCs/>
          <w:sz w:val="28"/>
          <w:szCs w:val="28"/>
          <w:lang w:bidi="en-US"/>
        </w:rPr>
        <w:t xml:space="preserve"> сельсовета</w:t>
      </w:r>
      <w:r w:rsidRPr="00791678">
        <w:rPr>
          <w:rFonts w:ascii="Times New Roman" w:eastAsia="Century Gothic" w:hAnsi="Times New Roman" w:cs="Times New Roman"/>
          <w:bCs/>
          <w:sz w:val="28"/>
          <w:szCs w:val="28"/>
          <w:lang w:bidi="en-US"/>
        </w:rPr>
        <w:t>.</w:t>
      </w:r>
    </w:p>
    <w:p w:rsidR="005926DE" w:rsidRPr="00791678" w:rsidRDefault="005926DE" w:rsidP="005926DE">
      <w:pPr>
        <w:widowControl w:val="0"/>
        <w:autoSpaceDE w:val="0"/>
        <w:autoSpaceDN w:val="0"/>
        <w:spacing w:after="0" w:line="240" w:lineRule="auto"/>
        <w:rPr>
          <w:rFonts w:ascii="Times New Roman" w:eastAsia="Century Gothic" w:hAnsi="Times New Roman" w:cs="Times New Roman"/>
          <w:sz w:val="28"/>
          <w:szCs w:val="28"/>
          <w:lang w:bidi="en-US"/>
        </w:rPr>
      </w:pPr>
      <w:r w:rsidRPr="00791678">
        <w:rPr>
          <w:rFonts w:ascii="Times New Roman" w:eastAsia="Century Gothic" w:hAnsi="Times New Roman" w:cs="Times New Roman"/>
          <w:sz w:val="28"/>
          <w:szCs w:val="28"/>
          <w:lang w:bidi="en-US"/>
        </w:rPr>
        <w:t>4.</w:t>
      </w:r>
      <w:proofErr w:type="gramStart"/>
      <w:r w:rsidRPr="00791678">
        <w:rPr>
          <w:rFonts w:ascii="Times New Roman" w:eastAsia="Century Gothic" w:hAnsi="Times New Roman" w:cs="Times New Roman"/>
          <w:sz w:val="28"/>
          <w:szCs w:val="28"/>
          <w:lang w:bidi="en-US"/>
        </w:rPr>
        <w:t>Контроль за</w:t>
      </w:r>
      <w:proofErr w:type="gramEnd"/>
      <w:r w:rsidRPr="00791678">
        <w:rPr>
          <w:rFonts w:ascii="Times New Roman" w:eastAsia="Century Gothic" w:hAnsi="Times New Roman" w:cs="Times New Roman"/>
          <w:sz w:val="28"/>
          <w:szCs w:val="28"/>
          <w:lang w:bidi="en-US"/>
        </w:rPr>
        <w:t xml:space="preserve"> исполнением настоящего постановления оставляю за собой.</w:t>
      </w:r>
    </w:p>
    <w:p w:rsidR="005926DE" w:rsidRPr="00791678" w:rsidRDefault="005926DE" w:rsidP="005926DE">
      <w:pPr>
        <w:autoSpaceDN w:val="0"/>
        <w:spacing w:after="0" w:line="240" w:lineRule="auto"/>
        <w:rPr>
          <w:rFonts w:ascii="Times New Roman" w:eastAsia="Century Gothic" w:hAnsi="Times New Roman" w:cs="Times New Roman"/>
          <w:sz w:val="28"/>
          <w:szCs w:val="28"/>
          <w:lang w:bidi="en-US"/>
        </w:rPr>
      </w:pPr>
    </w:p>
    <w:p w:rsidR="00791678" w:rsidRPr="00791678" w:rsidRDefault="00791678" w:rsidP="00791678">
      <w:pPr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678">
        <w:rPr>
          <w:rFonts w:ascii="Times New Roman" w:eastAsia="Calibri" w:hAnsi="Times New Roman" w:cs="Times New Roman"/>
          <w:sz w:val="28"/>
          <w:szCs w:val="28"/>
        </w:rPr>
        <w:t>Глава муниципального образования</w:t>
      </w:r>
      <w:bookmarkStart w:id="1" w:name="Par30"/>
      <w:bookmarkStart w:id="2" w:name="Par233"/>
      <w:bookmarkEnd w:id="1"/>
      <w:bookmarkEnd w:id="2"/>
      <w:r w:rsidRPr="00791678">
        <w:rPr>
          <w:rFonts w:ascii="Times New Roman" w:eastAsia="Calibri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</w:t>
      </w:r>
      <w:proofErr w:type="spellStart"/>
      <w:r w:rsidRPr="00791678">
        <w:rPr>
          <w:rFonts w:ascii="Times New Roman" w:eastAsia="Calibri" w:hAnsi="Times New Roman" w:cs="Times New Roman"/>
          <w:sz w:val="28"/>
          <w:szCs w:val="28"/>
        </w:rPr>
        <w:t>Р.З.Шарипов</w:t>
      </w:r>
      <w:proofErr w:type="spellEnd"/>
    </w:p>
    <w:p w:rsidR="00791678" w:rsidRPr="00791678" w:rsidRDefault="00791678" w:rsidP="00791678">
      <w:pPr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91678" w:rsidRPr="00791678" w:rsidRDefault="00791678" w:rsidP="00791678">
      <w:pPr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1678">
        <w:rPr>
          <w:rFonts w:ascii="Times New Roman" w:eastAsia="Calibri" w:hAnsi="Times New Roman" w:cs="Times New Roman"/>
          <w:sz w:val="24"/>
          <w:szCs w:val="24"/>
        </w:rPr>
        <w:t>Разослано: прокурору района, специалисту администрации, населению, в дело.</w:t>
      </w:r>
    </w:p>
    <w:p w:rsidR="00791678" w:rsidRPr="00791678" w:rsidRDefault="00791678" w:rsidP="00791678">
      <w:pPr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C647F" w:rsidRDefault="00AC647F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</w:p>
    <w:p w:rsidR="008F1AD5" w:rsidRDefault="008F1AD5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</w:p>
    <w:p w:rsidR="008F1AD5" w:rsidRPr="008F1AD5" w:rsidRDefault="008F1AD5" w:rsidP="008F1AD5">
      <w:pPr>
        <w:widowControl w:val="0"/>
        <w:autoSpaceDE w:val="0"/>
        <w:autoSpaceDN w:val="0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F1AD5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                                                                                                                 Приложение </w:t>
      </w:r>
    </w:p>
    <w:p w:rsidR="008F1AD5" w:rsidRPr="008F1AD5" w:rsidRDefault="008F1AD5" w:rsidP="008F1AD5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</w:t>
      </w:r>
      <w:bookmarkStart w:id="3" w:name="_GoBack"/>
      <w:bookmarkEnd w:id="3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 постановлению №42</w:t>
      </w:r>
      <w:r w:rsidRPr="008F1AD5">
        <w:rPr>
          <w:rFonts w:ascii="Times New Roman" w:eastAsia="Times New Roman" w:hAnsi="Times New Roman" w:cs="Times New Roman"/>
          <w:b/>
          <w:bCs/>
          <w:sz w:val="24"/>
          <w:szCs w:val="24"/>
        </w:rPr>
        <w:t>-п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F1AD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от 05.09.2024</w:t>
      </w:r>
    </w:p>
    <w:p w:rsidR="008F1AD5" w:rsidRDefault="008F1AD5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</w:p>
    <w:p w:rsidR="008F1AD5" w:rsidRDefault="008F1AD5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</w:p>
    <w:p w:rsidR="00AC647F" w:rsidRDefault="008F1AD5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B74A89">
        <w:rPr>
          <w:rFonts w:ascii="Times New Roman" w:hAnsi="Times New Roman" w:cs="Times New Roman"/>
          <w:sz w:val="28"/>
          <w:szCs w:val="28"/>
        </w:rPr>
        <w:t>дминистративн</w:t>
      </w:r>
      <w:r>
        <w:rPr>
          <w:rFonts w:ascii="Times New Roman" w:hAnsi="Times New Roman" w:cs="Times New Roman"/>
          <w:sz w:val="28"/>
          <w:szCs w:val="28"/>
        </w:rPr>
        <w:t>ый</w:t>
      </w:r>
      <w:r w:rsidR="00B74A89">
        <w:rPr>
          <w:rFonts w:ascii="Times New Roman" w:hAnsi="Times New Roman" w:cs="Times New Roman"/>
          <w:sz w:val="28"/>
          <w:szCs w:val="28"/>
        </w:rPr>
        <w:t xml:space="preserve"> регламент предоставления </w:t>
      </w:r>
      <w:proofErr w:type="gramStart"/>
      <w:r w:rsidR="00B74A89"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услуги «Принятие на учет граждан в качестве нуждающихся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жилых помещениях» на территории МО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74A89">
        <w:rPr>
          <w:rFonts w:ascii="Times New Roman" w:hAnsi="Times New Roman" w:cs="Times New Roman"/>
          <w:sz w:val="28"/>
          <w:szCs w:val="28"/>
        </w:rPr>
        <w:t>Оренбургской области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AC647F" w:rsidRDefault="00AC647F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 регулирования Административного регламента</w:t>
      </w:r>
    </w:p>
    <w:p w:rsidR="00AC647F" w:rsidRDefault="00AC647F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Административный регламент предоставления муниципальной услуги «Принятие на учет граждан в качестве нуждающихся в жилых помещениях»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 </w:t>
      </w:r>
      <w:proofErr w:type="spellStart"/>
      <w:proofErr w:type="gramStart"/>
      <w:r w:rsidR="005926DE" w:rsidRPr="005926DE">
        <w:rPr>
          <w:rFonts w:ascii="Times New Roman" w:hAnsi="Times New Roman" w:cs="Times New Roman"/>
          <w:sz w:val="28"/>
          <w:szCs w:val="28"/>
        </w:rPr>
        <w:t>по</w:t>
      </w:r>
      <w:proofErr w:type="spellEnd"/>
      <w:proofErr w:type="gramEnd"/>
      <w:r w:rsidR="005926DE" w:rsidRPr="005926DE">
        <w:rPr>
          <w:rFonts w:ascii="Times New Roman" w:hAnsi="Times New Roman" w:cs="Times New Roman"/>
          <w:sz w:val="28"/>
          <w:szCs w:val="28"/>
        </w:rPr>
        <w:t xml:space="preserve"> Принятию на учет граждан в качестве нуждающихся в жилых помещениях Администрацией  </w:t>
      </w:r>
      <w:proofErr w:type="spellStart"/>
      <w:r w:rsidR="005926DE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="005926DE">
        <w:rPr>
          <w:rFonts w:ascii="Times New Roman" w:hAnsi="Times New Roman" w:cs="Times New Roman"/>
          <w:sz w:val="28"/>
          <w:szCs w:val="28"/>
        </w:rPr>
        <w:t xml:space="preserve"> сельсовета  </w:t>
      </w:r>
      <w:proofErr w:type="spellStart"/>
      <w:r w:rsidR="005926DE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5926DE">
        <w:rPr>
          <w:rFonts w:ascii="Times New Roman" w:hAnsi="Times New Roman" w:cs="Times New Roman"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sz w:val="28"/>
          <w:szCs w:val="28"/>
        </w:rPr>
        <w:t xml:space="preserve">Оренбургской области.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Настоящий Административный регламент регулирует отношения, возникающие на основании </w:t>
      </w:r>
      <w:hyperlink r:id="rId9" w:tooltip="consultantplus://offline/ref=E81918CFF756DAE19FE28C98E9AF987E74FEF2C1F01201C97959E7DC901AFB989ABEC163B6BE6229AF3B82l8f0J" w:history="1">
        <w:r>
          <w:rPr>
            <w:rFonts w:ascii="Times New Roman" w:hAnsi="Times New Roman" w:cs="Times New Roman"/>
            <w:sz w:val="28"/>
            <w:szCs w:val="28"/>
          </w:rPr>
          <w:t>Конституции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Федерации, Жилищного </w:t>
      </w:r>
      <w:hyperlink r:id="rId10" w:tooltip="consultantplus://offline/ref=E81918CFF756DAE19FE28C98E9AF987E72F4FDC7F34456CB280CE9D9984AA1889EF7966BAABA7D36AC258282F5l6f8J" w:history="1">
        <w:r>
          <w:rPr>
            <w:rFonts w:ascii="Times New Roman" w:hAnsi="Times New Roman" w:cs="Times New Roman"/>
            <w:sz w:val="28"/>
            <w:szCs w:val="28"/>
          </w:rPr>
          <w:t>кодекса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Федерации, Налогового </w:t>
      </w:r>
      <w:hyperlink r:id="rId11" w:tooltip="consultantplus://offline/ref=E81918CFF756DAE19FE28C98E9AF987E72F7F7CDF24C56CB280CE9D9984AA1889EF7966BAABA7D36AC258282F5l6f8J" w:history="1">
        <w:r>
          <w:rPr>
            <w:rFonts w:ascii="Times New Roman" w:hAnsi="Times New Roman" w:cs="Times New Roman"/>
            <w:sz w:val="28"/>
            <w:szCs w:val="28"/>
          </w:rPr>
          <w:t>кодекса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Федерального </w:t>
      </w:r>
      <w:hyperlink r:id="rId12" w:tooltip="consultantplus://offline/ref=E81918CFF756DAE19FE28C98E9AF987E72F7F7CCFD4056CB280CE9D9984AA1888CF7CE67A8BF633EA930D4D3B33FCDA6D90446012824C40Cl6f5J" w:history="1">
        <w:r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27 июля 2010 г. № 210-ФЗ «Об организации предоставления государственных и муниципальных услуг», </w:t>
      </w:r>
      <w:hyperlink r:id="rId13" w:tooltip="consultantplus://offline/ref=E81918CFF756DAE19FE29295FFC3C57A76FDABC9FA4555997D5AEF8EC71AA7DDCCB7C832F9FB363AAF3E9E83F674C2A4DEl1f8J" w:history="1">
        <w:r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Оренбургской области от 23 ноября 2005 г. № 2733/489-III-ОЗ «О порядке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ведения органами местного самоуправления учета граждан в качестве нуждающихся в жилых помещениях, предоставляемых по договорам социального найма» (далее – Закон).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Заявителями являются обратившиеся в </w:t>
      </w:r>
      <w:r w:rsidR="005926DE" w:rsidRPr="005926DE">
        <w:rPr>
          <w:rFonts w:ascii="Times New Roman" w:hAnsi="Times New Roman" w:cs="Times New Roman"/>
          <w:sz w:val="28"/>
          <w:szCs w:val="28"/>
        </w:rPr>
        <w:t>Администраци</w:t>
      </w:r>
      <w:r w:rsidR="005926DE">
        <w:rPr>
          <w:rFonts w:ascii="Times New Roman" w:hAnsi="Times New Roman" w:cs="Times New Roman"/>
          <w:sz w:val="28"/>
          <w:szCs w:val="28"/>
        </w:rPr>
        <w:t>ю</w:t>
      </w:r>
      <w:r w:rsidR="005926DE" w:rsidRPr="005926D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5926DE" w:rsidRPr="005926DE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="005926DE" w:rsidRPr="005926DE">
        <w:rPr>
          <w:rFonts w:ascii="Times New Roman" w:hAnsi="Times New Roman" w:cs="Times New Roman"/>
          <w:sz w:val="28"/>
          <w:szCs w:val="28"/>
        </w:rPr>
        <w:t xml:space="preserve"> сельсовета</w:t>
      </w:r>
      <w:r>
        <w:rPr>
          <w:rFonts w:ascii="Times New Roman" w:hAnsi="Times New Roman" w:cs="Times New Roman"/>
          <w:sz w:val="28"/>
          <w:szCs w:val="28"/>
        </w:rPr>
        <w:t xml:space="preserve">, многофункциональный центр предоставления государственных и муниципальных услуг (далее - МФЦ), при наличии соглашения между </w:t>
      </w:r>
      <w:r w:rsidR="005926DE" w:rsidRPr="005926DE">
        <w:rPr>
          <w:rFonts w:ascii="Times New Roman" w:hAnsi="Times New Roman" w:cs="Times New Roman"/>
          <w:sz w:val="28"/>
          <w:szCs w:val="28"/>
        </w:rPr>
        <w:t xml:space="preserve">Администрацией  </w:t>
      </w:r>
      <w:proofErr w:type="spellStart"/>
      <w:r w:rsidR="005926DE" w:rsidRPr="005926DE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="005926DE" w:rsidRPr="005926DE">
        <w:rPr>
          <w:rFonts w:ascii="Times New Roman" w:hAnsi="Times New Roman" w:cs="Times New Roman"/>
          <w:sz w:val="28"/>
          <w:szCs w:val="28"/>
        </w:rPr>
        <w:t xml:space="preserve"> сельсовета </w:t>
      </w:r>
      <w:r>
        <w:rPr>
          <w:rFonts w:ascii="Times New Roman" w:hAnsi="Times New Roman" w:cs="Times New Roman"/>
          <w:sz w:val="28"/>
          <w:szCs w:val="28"/>
        </w:rPr>
        <w:t>и МФЦ, либо через федеральную государственную информационную систему "Единый портал государственных и муниципальных услуг (функций)" (далее - ЕПГУ) с заявлением о предоставлении муниципальной ус</w:t>
      </w:r>
      <w:r w:rsidR="005926DE">
        <w:rPr>
          <w:rFonts w:ascii="Times New Roman" w:hAnsi="Times New Roman" w:cs="Times New Roman"/>
          <w:sz w:val="28"/>
          <w:szCs w:val="28"/>
        </w:rPr>
        <w:t xml:space="preserve">луги малоимущие и </w:t>
      </w:r>
      <w:r w:rsidRPr="005926DE">
        <w:rPr>
          <w:rFonts w:ascii="Times New Roman" w:hAnsi="Times New Roman" w:cs="Times New Roman"/>
          <w:sz w:val="28"/>
          <w:szCs w:val="28"/>
        </w:rPr>
        <w:t>другие категории граждан, определенные федеральным законом, указом Президента Российской Федерации или законом</w:t>
      </w:r>
      <w:proofErr w:type="gramEnd"/>
      <w:r w:rsidRPr="005926D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926DE">
        <w:rPr>
          <w:rFonts w:ascii="Times New Roman" w:hAnsi="Times New Roman" w:cs="Times New Roman"/>
          <w:sz w:val="28"/>
          <w:szCs w:val="28"/>
        </w:rPr>
        <w:t>Оренбургской области</w:t>
      </w:r>
      <w:r>
        <w:rPr>
          <w:rFonts w:ascii="Times New Roman" w:hAnsi="Times New Roman" w:cs="Times New Roman"/>
          <w:sz w:val="28"/>
          <w:szCs w:val="28"/>
        </w:rPr>
        <w:t>, нуждающиеся в жилых помещениях (далее – заявитель).</w:t>
      </w:r>
      <w:proofErr w:type="gramEnd"/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Интересы заявителей, указанных в пункте 2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Требование предоставления заявителю муниципальной услуги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вариантом предоставления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услуги, соответствующим признакам заявителя, определенным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анкетирования, проводимого органом,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предоставляющим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услугу (далее - профилирование),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также результата, за предоставлением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которого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обратился заявитель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Муниципальная услуга должна быть предоставлена заявителю в соответствии с вариантом предоставления муниципальной услуги (далее - вариант).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Вариант определяется в соответствии с таблицей 2 приложения № 7 к настоящему Административному регламенту, исходя из общих признаков заявителя, а также из результата предоставления муниципальной услуги, за предоставлением которой обратился заявитель.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Признаки заявителя определяются путем профилирования, осуществляемого в соответствии с настоящим Административным регламентом.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II. Стандарт предоставления муниципальной услуги</w:t>
      </w:r>
    </w:p>
    <w:p w:rsidR="00AC647F" w:rsidRDefault="00AC647F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муниципальной услуги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Наименование муниципальной услуги: «Принятие на учет граждан в качестве нуждающихся в жилых помещениях».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Муниципальная услуга предоставляется </w:t>
      </w:r>
      <w:r w:rsidR="005926DE" w:rsidRPr="005926DE">
        <w:rPr>
          <w:rFonts w:ascii="Times New Roman" w:hAnsi="Times New Roman" w:cs="Times New Roman"/>
          <w:sz w:val="28"/>
          <w:szCs w:val="28"/>
        </w:rPr>
        <w:t xml:space="preserve">Администрацией  </w:t>
      </w:r>
      <w:proofErr w:type="spellStart"/>
      <w:r w:rsidR="005926DE" w:rsidRPr="005926DE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="005926DE" w:rsidRPr="005926DE">
        <w:rPr>
          <w:rFonts w:ascii="Times New Roman" w:hAnsi="Times New Roman" w:cs="Times New Roman"/>
          <w:sz w:val="28"/>
          <w:szCs w:val="28"/>
        </w:rPr>
        <w:t xml:space="preserve"> сельсовета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(далее – Уполномоченный орган)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Заявление, документы и (или) информация, необходимые для предоставления муниципальной услуги могут быть поданы в МФЦ (при наличии Соглашения о взаимодействии).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МФЦ вправе принять решение об отказе в приеме заявления и документов и (или) информации, необходимых для предоставления муниципальной услуги при наличии следующих оснований: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представлен неполный перечень документов;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текст заявления и представленных документов не поддается прочтению;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3)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указаны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фамилия, имя, отчество, адрес заявителя (его представителя), почтовый адрес, по которому должен быть направлен ответ заявителю;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неполное заполнение обязательных полей в форме заявления;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вопрос, указанный в заявлении, не относится к порядку предоставления муниципальной услуги;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заявление подано лицом, не имеющим полномочий представлять интересы заявителя;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представленные документы утратили силу на момент обращения за муниципальной услугой (документ, удостоверяющий личность; документ, удостоверяющий полномочия представителя заявителя).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об отказе в приеме запроса (заявления), документов и (или) информации подписывается уполномоченным должностным лицом МФЦ и выдается заявителю с указанием причин отказа.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предоставления муниципальной услуги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4" w:name="P98"/>
      <w:bookmarkEnd w:id="4"/>
      <w:r>
        <w:rPr>
          <w:rFonts w:ascii="Times New Roman" w:hAnsi="Times New Roman" w:cs="Times New Roman"/>
          <w:sz w:val="28"/>
          <w:szCs w:val="28"/>
        </w:rPr>
        <w:t>8. Результатом предоставления муниципальной услуги является: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hyperlink w:anchor="P516" w:tooltip="#P516" w:history="1">
        <w:r>
          <w:rPr>
            <w:rFonts w:ascii="Times New Roman" w:hAnsi="Times New Roman" w:cs="Times New Roman"/>
            <w:sz w:val="28"/>
            <w:szCs w:val="28"/>
          </w:rPr>
          <w:t>решение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 предоставлении муниципальной услуги (приложение 1 к Административному регламенту);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hyperlink w:anchor="P557" w:tooltip="#P557" w:history="1">
        <w:r>
          <w:rPr>
            <w:rFonts w:ascii="Times New Roman" w:hAnsi="Times New Roman" w:cs="Times New Roman"/>
            <w:sz w:val="28"/>
            <w:szCs w:val="28"/>
          </w:rPr>
          <w:t>решение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об отказе в предоставлении муниципальной услуги (приложение 2 к Административному регламенту);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уведомление об учете граждан, нуждающихся в жилых помещениях  (приложение 3 к Административному регламенту);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уведомление о снятии с учета граждан, нуждающихся в жилых помещениях (приложение 4 к Административному регламенту).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Документом, содержащим решение о предоставлении муниципальной услуги, на основании которого заявителю предоставляется результат муниципальной услуги, является </w:t>
      </w:r>
      <w:r w:rsidR="006954D2">
        <w:rPr>
          <w:rFonts w:ascii="Times New Roman" w:hAnsi="Times New Roman" w:cs="Times New Roman"/>
          <w:sz w:val="28"/>
          <w:szCs w:val="28"/>
        </w:rPr>
        <w:t>постановление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Реестровая модель учета результатов предоставления муниципальной услуги не предусмотрена.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Факт получения заявителем результата предоставления муниципальной услуги фиксируется в </w:t>
      </w:r>
      <w:r w:rsidR="006954D2">
        <w:rPr>
          <w:rFonts w:ascii="Times New Roman" w:hAnsi="Times New Roman" w:cs="Times New Roman"/>
          <w:sz w:val="28"/>
          <w:szCs w:val="28"/>
        </w:rPr>
        <w:t xml:space="preserve">журнале </w:t>
      </w:r>
      <w:r>
        <w:rPr>
          <w:rFonts w:ascii="Times New Roman" w:hAnsi="Times New Roman" w:cs="Times New Roman"/>
          <w:sz w:val="28"/>
          <w:szCs w:val="28"/>
        </w:rPr>
        <w:t>_____________________________________.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(наименование информационной системы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Заявителю в качестве результата предоставления муниципальной услуги обеспечивается по его выбору возможность получения: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документа в электронной форме в личном кабинете заявителя на ЕПГУ;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документа на бумажном носителе в Уполномоченном органе, в МФЦ,  или направленного заказным письмом по адресу, указанному в заявлении;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документа в электронной форме, направленного по адресу электронной почты, указанному в заявлении.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Результат предоставления муниципальной услуги отображается у заявителя в личном кабинете на ЕПГУ, при подаче заявления через ЕПГУ, в форме электронного документа.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11. Заявителю предоставляется возможность самостоятельно сохранить результат предоставления услуги в форме электронного документа из личного кабинета на ЕПГУ на личные запоминающие устройства (устройства хранения информации, накопители) с возможностью направления такого электронного документа в иные органы (организации).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предоставления муниципальной услуги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Максимальный срок предоставления муниципальной услуги, который исчисляется со дня представления документов, обязанность по представлению которых возложена на заявителя, в Уполномоченный орган, составляет 30 рабочих дней.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Максимальный срок предоставления муниципальной услуги, который исчисляется со дня передачи МФЦ заявления в Уполномоченный орган, в случае представления заявителем заявления через МФЦ, составляет 30 рабочих дней.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Максимальный срок предоставления муниципальной услуги, который исчисляется со дня представления документов, обязанность по представлению которых возложена на заявителя, в Уполномоченный орган посредством ЕПГУ, составляет 30 рабочих дней.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Правовые основания для предоставления муниципальной услуги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Перечень нормативных правовых актов, регулирующих предоставление муниципальной услуги, а также информация о порядке досудебного (внесудебного) обжалования решений и действий (бездействия) органа, предоставляющего муниципальную услугу, его должностных лиц, муниципальных служащих, работников, размещены на официальном сайте Уполномоченного органа, а также на ЕПГУ.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Исчерпывающий перечень документов, необходимых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предоставления муниципальной услуги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 разделе III настоящего Административного регламента в описании вариантов предоставления муниципальной услуги.</w:t>
      </w:r>
    </w:p>
    <w:p w:rsidR="00AC647F" w:rsidRDefault="00B74A89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5" w:name="P190"/>
      <w:bookmarkEnd w:id="5"/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bookmarkStart w:id="6" w:name="P199"/>
      <w:bookmarkEnd w:id="6"/>
      <w:r>
        <w:rPr>
          <w:rFonts w:ascii="Times New Roman" w:hAnsi="Times New Roman" w:cs="Times New Roman"/>
          <w:sz w:val="28"/>
          <w:szCs w:val="28"/>
        </w:rPr>
        <w:t>Исчерпывающий перечень оснований для отказа в приеме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документов, необходимых для предоставления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7" w:name="P223"/>
      <w:bookmarkEnd w:id="7"/>
      <w:r>
        <w:rPr>
          <w:rFonts w:ascii="Times New Roman" w:hAnsi="Times New Roman" w:cs="Times New Roman"/>
          <w:sz w:val="28"/>
          <w:szCs w:val="28"/>
        </w:rPr>
        <w:t>15. Основания для отказа в приеме заявления и документов приведены в разделе III настоящего Административного регламента в описании вариантов предоставления муниципальной услуги.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Исчерпывающий перечень оснований для приостановления предоставления муниципальной услуги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или отказа в предоставлении муниципальной услуги</w:t>
      </w:r>
    </w:p>
    <w:p w:rsidR="00AC647F" w:rsidRDefault="00AC647F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8" w:name="P239"/>
      <w:bookmarkEnd w:id="8"/>
      <w:r>
        <w:rPr>
          <w:rFonts w:ascii="Times New Roman" w:hAnsi="Times New Roman" w:cs="Times New Roman"/>
          <w:sz w:val="28"/>
          <w:szCs w:val="28"/>
        </w:rPr>
        <w:t>16. Оснований для приостановления предоставления муниципальной услуги не предусмотрено.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 Основания для отказа в предоставлении муниципальной услуги приведены в разделе III настоящего Административного регламента в описании вариантов предоставления муниципальной услуги.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платы, взимаемой с заявителя при предоставлении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 услуги, и способы ее взимания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 Предоставление муниципальной услуги осуществляется бесплатно.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заявителем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запроса о предоставлении муниципальной услуги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при получении результата предоставления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 Максимальный срок ожидания в очереди при подаче заявления и документов, необходимых для предоставления муниципальной услуги или получения результата предоставления муниципальной услуги, составляет 15 минут.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регистрации запроса заявителя о предоставлении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 Срок регистрации запроса и документов и (или) информации, необходимых для предоставления муниципальной услуги, в Уполномоченном органе, в МФЦ, на ЕПГУ составляет 1 рабочий день.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 помещениям,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предоставляются муниципальные услуги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  Требования к помещениям, в которых предоставляется муниципальная услуга, размещены на официальном сайте Уполномоченного органа в сети «Интернет», а также на ЕПГУ.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Показатели качества и доступности муниципальной услуги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Перечень показателей качества и доступности муниципальной  услуги размещен на официальном сайте Уполномоченного органа в сети «Интернет», а также на ЕПГУ. 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Иные требования к предоставлению муниципальной услуги,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том числе учитывающие особенности предоставления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 услуги в МФЦ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особенности предоставления муниципальной услуги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электронной форме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 Дополнительные услуги, которые являются необходимыми и обязательными для предоставления муниципальной услуги, отсутствуют.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24. Перечень информационных систем, используемых для предоставления муниципальной услуги: информационная система МФЦ, ЕПГУ.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25. Прием заявления о предоставлении муниципальной услуги и документов, необходимых для предоставления муниципальной услуги, а также выдача результата предоставления муниципальной услуги в МФЦ осуществляется на основании заключенного между МФЦ и Уполномоченным органом Соглашения о взаимодействии.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26. Заявителям обеспечивается возможность представления заявления и прилагаемых документов в форме электронных документов посредством ЕПГУ.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 этом случае заявитель или его представитель авторизуется на ЕПГУ посредством подтвержденной учетной записи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ФГИС ЕСИА), заполняет заявление о предоставлении муниципальной услуги с использованием интерактивной формы в электронном виде.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Заполненное заявление о предоставлении муниципальной услуги отправляется заявителем вместе с прикрепленными электронными образами документов, необходимыми для предоставления муниципальной услуги, в Уполномоченный орган. При авторизации в ФГИС ЕСИА заявление о предоставлении муниципальной услуги считается подписанным простой электронной подписью заявителя, представителя, уполномоченного на подписание заявления.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электронным документам, представляемым заявителем для получения муниципальной услуги, предъявляются следующие требования: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электронные документы представляются в следующих форматах: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>
        <w:rPr>
          <w:rFonts w:ascii="Times New Roman" w:hAnsi="Times New Roman" w:cs="Times New Roman"/>
          <w:sz w:val="28"/>
          <w:szCs w:val="28"/>
        </w:rPr>
        <w:t>xml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для формализованных документов;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>
        <w:rPr>
          <w:rFonts w:ascii="Times New Roman" w:hAnsi="Times New Roman" w:cs="Times New Roman"/>
          <w:sz w:val="28"/>
          <w:szCs w:val="28"/>
        </w:rPr>
        <w:t>doc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docx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odt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для документов с текстовым содержанием, не включающим формулы (за исключением документов, указанных в подпункте "в" настоящего пункта);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в) </w:t>
      </w:r>
      <w:proofErr w:type="spellStart"/>
      <w:r>
        <w:rPr>
          <w:rFonts w:ascii="Times New Roman" w:hAnsi="Times New Roman" w:cs="Times New Roman"/>
          <w:sz w:val="28"/>
          <w:szCs w:val="28"/>
        </w:rPr>
        <w:t>xls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xlsx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ods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для документов, содержащих расчеты;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г) </w:t>
      </w:r>
      <w:proofErr w:type="spellStart"/>
      <w:r>
        <w:rPr>
          <w:rFonts w:ascii="Times New Roman" w:hAnsi="Times New Roman" w:cs="Times New Roman"/>
          <w:sz w:val="28"/>
          <w:szCs w:val="28"/>
        </w:rPr>
        <w:t>pdf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jpg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jpeg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bmp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tiff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"в" настоящего пункта), а также документов с графическим содержанием.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</w:t>
      </w:r>
      <w:proofErr w:type="spellStart"/>
      <w:r>
        <w:rPr>
          <w:rFonts w:ascii="Times New Roman" w:hAnsi="Times New Roman" w:cs="Times New Roman"/>
          <w:sz w:val="28"/>
          <w:szCs w:val="28"/>
        </w:rPr>
        <w:t>zip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rar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для сжатых документов в один файл;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е) </w:t>
      </w:r>
      <w:proofErr w:type="spellStart"/>
      <w:r>
        <w:rPr>
          <w:rFonts w:ascii="Times New Roman" w:hAnsi="Times New Roman" w:cs="Times New Roman"/>
          <w:sz w:val="28"/>
          <w:szCs w:val="28"/>
        </w:rPr>
        <w:t>sig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для открепленной усиленной квалифицированной электронной подписи.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</w:t>
      </w:r>
      <w:proofErr w:type="spellStart"/>
      <w:r>
        <w:rPr>
          <w:rFonts w:ascii="Times New Roman" w:hAnsi="Times New Roman" w:cs="Times New Roman"/>
          <w:sz w:val="28"/>
          <w:szCs w:val="28"/>
        </w:rPr>
        <w:t>dpi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(масштаб 1:1) с использованием следующих режимов: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«черно-белый» (при отсутствии в документе графических изображений и (или) цветного текста);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«оттенки серого» (при наличии в документе графических изображений, отличных от цветного графического изображения);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«цветной» или «режим полной цветопередачи» (при наличии в документе цветных графических изображений либо цветного текста);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сохранением всех аутентичных признаков подлинности, а именно: графической подписи лица, печати, углового штампа бланка;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количество файлов должно соответствовать количеству документов, каждый из которых содержит текстовую и (или) графическую информацию.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Электронные документы должны обеспечивать: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возможность идентифицировать документ и количество листов в документе;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Документы, подлежащие представлению в форматах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xls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xlsx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ods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формируются в виде отдельного электронного документа. </w:t>
      </w:r>
    </w:p>
    <w:p w:rsidR="00AC647F" w:rsidRDefault="00AC647F">
      <w:pPr>
        <w:pStyle w:val="af8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III. Состав, последовательность и сроки выполнения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административных процедур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вариантов предоставления муниципальной услуги,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включающий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том числе варианты предоставления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муниципальной услуги, необходимые для исправления</w:t>
      </w:r>
      <w:proofErr w:type="gramEnd"/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допущенных опечаток и ошибок в выданных в результате</w:t>
      </w:r>
      <w:proofErr w:type="gramEnd"/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документах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созданных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реестровых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записях</w:t>
      </w:r>
      <w:proofErr w:type="gramEnd"/>
      <w:r>
        <w:rPr>
          <w:rFonts w:ascii="Times New Roman" w:hAnsi="Times New Roman" w:cs="Times New Roman"/>
          <w:sz w:val="28"/>
          <w:szCs w:val="28"/>
        </w:rPr>
        <w:t>, для выдачи дубликата документа,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выданного по результатам предоставления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услуги, в том числе исчерпывающий перечень оснований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отказа в выдаче такого дубликата, а также порядок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оставления запроса заявителя о предоставлении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муниципальной услуги без рассмотрения (при необходимости)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9" w:name="P339"/>
      <w:bookmarkEnd w:id="9"/>
      <w:r>
        <w:rPr>
          <w:rFonts w:ascii="Times New Roman" w:hAnsi="Times New Roman" w:cs="Times New Roman"/>
          <w:sz w:val="28"/>
          <w:szCs w:val="28"/>
        </w:rPr>
        <w:t>27. Перечень вариантов предоставления муниципальной услуги: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принятие на учет граждан в качестве нуждающихся в жилых помещениях;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внесение изменений в сведения о гражданах, нуждающихся в предоставлении жилого помещения;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предоставление информации о движении в очереди граждан,  нуждающихся в предоставлении жилого помещения;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снятие с учета граждан, нуждающихся в предоставлении жилого помещения;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исправление допущенных опечаток и (или) ошибок в выданных в результате предоставления муниципальной услуги документах.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28. </w:t>
      </w:r>
      <w:r>
        <w:rPr>
          <w:rFonts w:ascii="Times New Roman" w:hAnsi="Times New Roman" w:cs="Times New Roman"/>
          <w:bCs/>
          <w:sz w:val="28"/>
          <w:szCs w:val="28"/>
        </w:rPr>
        <w:t>Перечень административных процедур (действий) при предоставлении муниципальной услуги услуг в электронной форме: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получение информации о порядке и сроках предоставления муниципальной услуги;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заявления;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 и регистрация Уполномоченным органом заявления и иных документов, необходимых для предоставления муниципальной услуги;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получение результата предоставления муниципальной услуги;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получение сведений о ходе рассмотрения заявления;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осуществление оценки качества предоставления муниципальной услуги;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досудебное (внесудебное) обжалование решений и действий (бездействия) Уполномоченного органа либо действия (бездействия) должностных лиц Уполномоченного органа, предоставляющего муниципальную услугу, либо муниципального служащего.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Профилирование заявителя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 Вариант предоставления муниципальной услуги определяется путем анкетирования заявителя, в процессе которого устанавливается результат муниципальной услуги, за предоставлением которого он обратился, а также признаки заявителя.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Вопросы, направленные на определение признаков заявителя, приведены в таблице 1 приложения № 7 к настоящему Административному регламенту.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получения ответов от заявителя на вопросы анкетирования определяется полный перечень комбинаций значений признаков в соответствии с настоящим Административным регламентом, каждая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которых соответствует одному варианту.</w:t>
      </w:r>
    </w:p>
    <w:p w:rsidR="00AC647F" w:rsidRDefault="00AC647F">
      <w:pPr>
        <w:pStyle w:val="af8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Принятие на учет граждан в качестве нуждающихся в жилых помещениях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30. Максимальный срок предоставления муниципальной услуги – 30 рабочих дней.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31. Результатом предоставления муниципальной услуги является: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решение о предоставлении муниципальной услуги;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решение об отказе в предоставлении муниципальной услуги.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 Вариант предоставления муниципальной услуги включает в себя выполнение следующих административных процедур: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прием заявления и документов и (или) информации, необходимых для предоставления муниципальной услуги;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межведомственное информационное взаимодействие;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принятие решения о предоставлении (об отказе в предоставлении) муниципальной услуги;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предоставление результата муниципальной услуги.</w:t>
      </w:r>
    </w:p>
    <w:p w:rsidR="00AC647F" w:rsidRDefault="00AC647F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 заявления и документов и (или) информации, необходимых для предоставления муниципальной услуги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33. Заявитель вправе представить заявление и документы, необходимые для получения муниципальной услуги, следующими способами: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 Уполномоченный орган;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 МФЦ (при наличии Соглашения о взаимодействии):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 электронном виде посредством ЕПГУ;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почтовым отправлением в Уполномоченный орган.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34.</w:t>
      </w:r>
      <w:r>
        <w:rPr>
          <w:rFonts w:ascii="Times New Roman" w:hAnsi="Times New Roman" w:cs="Times New Roman"/>
          <w:sz w:val="28"/>
          <w:szCs w:val="28"/>
        </w:rPr>
        <w:tab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заявление о предоставлении муниципальной услуги по форме, согласно приложению № 5 к настоящему Административному регламенту (в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какой-либо иной форме).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документ, удостоверяющий личность заявителя (представителя).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направления заявления посредством ЕПГУ сведения из документа, удостоверяющего личность заявителя, представителя формируются при подтверждении учетной записи в ФГИС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заявление подается представителем, дополнительно предоставляется документ, подтверждающий полномочия представителя действовать от имени заявителя (доверенность).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согласие на обработку персональных данных;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документы, подтверждающие родственные отношения и отношения свойства с членами семьи: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копии документов, удостоверяющих личность членов семьи, достигших 14 летнего возраста,</w:t>
      </w:r>
    </w:p>
    <w:p w:rsidR="00AC647F" w:rsidRDefault="00B74A89">
      <w:pPr>
        <w:pStyle w:val="af8"/>
        <w:ind w:left="75" w:firstLine="63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свидетельство о рождении, свидетельство о заключении брака,  выданные компетентными органами иностранного государства и их нотариально удостоверенный перевод на русский язык - при их наличии,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свидетельство об усыновлении, выданное органами записи актов гражданского состояния или консульскими учреждениями Российской Федерации - при их наличии,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копия вступившего в законную силу решения соответствующего суда о признании гражданина членом семьи заявителя - при наличии такого решения;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правоустанавливающие документы на занимаемое жилое помещение, право на которое не зарегистрировано в Едином государственном реестре недвижимости: договор найма, договор купли-продажи, договор дарения, договор мены, договор ренты (пожизненного содержания с иждивением), свидетельство о праве на наследство по закону, свидетельство о праве на наследство по завещанию, решение суда;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е) копии удостоверений и документов, подтверждающих право гражданина на получение мер социальной поддержки;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 иные документы, подтверждающие право граждан на получение жилого помещения по договору социального найма в соответствии с федеральными законами, указами Президента Российской Федерации или законом Оренбургской области.</w:t>
      </w:r>
    </w:p>
    <w:p w:rsidR="00AC647F" w:rsidRDefault="00B74A8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Копии документов представляются одновременно с их подлинниками. После проверки соответствия подлинникам копии документов заверяются должностным лицом, осуществляющим прием документов. Подлинник документа подлежит возврату гражданину.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если заявление подается способом почтового отправления, - копии  прилагаемых документов, необходимых для предоставления муниципальной услуги,   должны быть нотариально заверены. 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35.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взаимодействия: 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свидетельство о рождении ребенка;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свидетельство о заключении брака;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выписка из Единого государственного реестра недвижимости, содержащая общедоступные сведения о зарегистрированных правах на объекты недвижимого имущества и о переходе прав на объекты недвижимого имущества;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справка об инвалидности;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документ об установлении опеки (попечительства) в отношении лиц, над которыми установлены опека или попечительство;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6) справки, заключения и иные документы, выдаваемые организациями, входящими в государственную, муниципальную или частную систему здравоохранения (для граждан, страдающих некоторыми формами хронических заболеваний или имеющих право на дополнительную площадь в соответствии с федеральным законодательством: справка врачебной комиссии; справка медицинского учреждения; справка, выданная федеральным государственным учреждением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медико-социальной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экспертизы; заключение врачебной комиссии).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36. Специалист Уполномоченного органа, осуществляющий прием документов, устанавливает личность заявителя (представителя заявителя), проверяет полномочия представителя заявителя.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Способами установления личности заявителя (его представителя) являются: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предъявление заявителем (представителем) основного документа, удостоверяющего личность гражданина Российской Федерации (при подаче заявления в Уполномоченный орган);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подаче заявления посредством ЕПГУ - электронная подпись заявителя (его представителя);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получении заявления и документов посредством почтовой связи – заверенная в установленном порядке копия документа, удостоверяющего личность.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37. Уполномоченный орган отказывает в приеме заявления и документов, необходимых для предоставления муниципальной услуги, в следующих случаях: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запрос о предоставлении муниципальной услуги подан в орган местного самоуправления, в полномочия которого не входит предоставление муниципальной услуги; 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неполное заполнение обязательных полей в форме заявления (запроса) о предоставлении муниципальной услуги (недостоверное, неправильное); 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представленные документы утратили силу на момент обращения за услугой (документ, удостоверяющий личность; документ, удостоверяющий полномочия представителя заявителя, в случае обращения за предоставлением муниципальной услуги указанным лицом); 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представленные документы содержат подчистки и исправления текста, не заверенные в порядке, установленном законодательством Российской Федерации; 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подача заявления о предоставлении муниципальной услуги и документов, необходимых для предоставления муниципальной услуги, в электронной форме с нарушением установленных требований; 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муниципальной услуги;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7) заявление подано лицом, не имеющим полномочий представлять интересы заявителя. 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наличии оснований для отказа в приеме документов, указанных в настоящем пункте Административного регламента, Уполномоченный орган не позднее следующего за днем поступления заявления и документов, необходимых для предоставления муниципальной услуги, рабочего дня, направляет заявителю либо его представителю решение об отказе в приеме документов, необходимых для предоставления муниципальной услуги, по форме, приведенной в приложении  № 6 к  настоящему Административному регламенту.</w:t>
      </w:r>
      <w:proofErr w:type="gramEnd"/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38. Срок регистрации заявления и документов и (или) информации, необходимых для предоставления муниципальной услуги, не превышает 1 рабочий день.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39. Заявление и документы и (или) информация, необходимые для предоставления муниципальной услуги, </w:t>
      </w:r>
      <w:r>
        <w:rPr>
          <w:rFonts w:ascii="Times New Roman" w:hAnsi="Times New Roman" w:cs="Times New Roman"/>
          <w:i/>
          <w:sz w:val="28"/>
          <w:szCs w:val="28"/>
        </w:rPr>
        <w:t>не могут быть</w:t>
      </w:r>
      <w:r>
        <w:rPr>
          <w:rFonts w:ascii="Times New Roman" w:hAnsi="Times New Roman" w:cs="Times New Roman"/>
          <w:sz w:val="28"/>
          <w:szCs w:val="28"/>
        </w:rPr>
        <w:t xml:space="preserve"> приняты Уполномоченным органом и МФЦ по выбору заявителя независимо от его места жительства или места пребывания. </w:t>
      </w:r>
    </w:p>
    <w:p w:rsidR="00AC647F" w:rsidRDefault="00AC647F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Межведомственное информационное взаимодействие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40. Уполномоченное должностное лицо Уполномоченного органа направляет межведомственные запросы, в том числе с использованием федеральной государственной информационной системы «Единая система межведомственного электронного взаимодействия», в следующие органы (организации):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Фонд пенсионного и социального страхования Российской Федерации: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об инвалидности,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соответствия фамильно-именной группы, даты рождения, пола и СНИЛС;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органы опеки и попечительства, Фонд пенсионного и социального страхования Российской Федерации: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сведения, подтверждающие установление опеки (попечительства) в отношении лиц, над которыми установлены опека или попечительство;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AC647F" w:rsidRDefault="00B74A89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выписки из Единого государственного реестра недвижимости, содержащие общедоступные сведения о зарегистрированных правах на объекты недвижимого имущества и о переходе прав на объекты недвижимого имущества;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ФНС России: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рождении, о заключении брака;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МВД России: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документы, содержащие сведения о лицах, зарегистрированных совместно с заявителем по месту его постоянного жительства;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сведения, подтверждающие действительность паспорта гражданина Российской Федерации;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е) организации, входящие в государственную, муниципальную, частную систему здравоохранения: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справки, заключения, иные документы.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41.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Срок направления межведомственного запроса без использования  федеральной государственной информационной системы «Единая система межведомственного электронного взаимодействия» составляет 1 рабочий день со дня регистрации заявления о предоставлении муниципальной услуги, срок подготовки и направления ответа на такой запрос не может превышать пять рабочих дней со дня поступления межведомственного запроса в орган или организацию, предоставляющие документ и информацию, если иные сроки подготовки и направления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ответа на межведомственный запрос не установлены федеральными законами,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Федерации.</w:t>
      </w:r>
    </w:p>
    <w:p w:rsidR="00AC647F" w:rsidRDefault="00AC647F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Принятие решения о предоставлении (об отказе в предоставлении) муниципальной услуги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42. Срок принятия решения о предоставлении (об отказе в предоставлении) муниципальной услуги составляет - 30 рабочих дней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с даты получения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Уполномоченным органом всех сведений, необходимых для принятия решения.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43. Уполномоченный орган отказывает в предоставлении муниципальной услуги при наличии следующих оснований: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не представлены документы, обязанность по представлению которых возложена на заявителя;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из представленных документов следует, что гражданин не имеет права состоять на учете в качестве нуждающихся в жилых помещениях;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не истек срок, предусмотренный частью 3 статьи 4 Закона;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4) ответ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(или) информации, необходимых для принятия граждан на учет в качестве нуждающихся в жилых помещениях, если соответствующий документ не был представлен заявителем по собственной инициативе, за исключением случаев, если отсутствие таких запрашиваемых документа или информации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распоряжении таких органов или организаций подтверждает право соответствующих граждан состоять на учете в качестве нуждающихся в жилых помещениях.</w:t>
      </w:r>
    </w:p>
    <w:p w:rsidR="00AC647F" w:rsidRDefault="00AC647F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результата муниципальной услуги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44. Результат предоставления муниципальной услуги предоставляется заявителю (его представителю) следующими способами: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в электронной форме в личном кабинете заявителя на ЕПГУ, с возможностью самостоятельного сохранения и распечатывания результата предоставления муниципальной услуги;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бумажном носителе в Уполномоченном органе или в МФЦ;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заказным письмом по адресу, указанному в заявлении;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форме электронного документа по адресу электронной почты, указанному в заявлении.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предоставления заявителю результата муниципальной услуги - 3 рабочих дня со дня принятия решения о предоставлении муниципальной услуги.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45. Результат муниципальной услуги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может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/не 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(выбрать нужное)</w:t>
      </w:r>
      <w:r>
        <w:rPr>
          <w:rFonts w:ascii="Times New Roman" w:hAnsi="Times New Roman" w:cs="Times New Roman"/>
          <w:sz w:val="28"/>
          <w:szCs w:val="28"/>
        </w:rPr>
        <w:t xml:space="preserve"> быть предоставлен заявителю Уполномоченным органом или МФЦ по выбору заявителя независимо от его места жительства или места пребывания. 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Дубликат документа по результатам рассмотрения муниципальной услуги не предусмотрен.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Копию решения, выданного по результатам рассмотрения муниципальной услуги,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возможно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получить в Уполномоченном органе. Максимальное время выдачи копии решения не превышает 10 рабочих дней.</w:t>
      </w:r>
    </w:p>
    <w:p w:rsidR="00AC647F" w:rsidRDefault="00AC647F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Внесение изменений в сведения о гражданах, нуждающихся в предоставлении жилого помещения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46. Максимальный срок предоставления муниципальной услуги – 30 рабочих дней.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47. Результатом предоставления муниципальной услуги является: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уведомление об учете граждан, нуждающихся в жилых помещениях;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уведомление о снятии с учета граждан, нуждающихся в жилых помещениях;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решение об отказе в предоставлении муниципальной услуги.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48. Вариант предоставления муниципальной услуги включает в себя выполнение следующих административных процедур: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прием заявления и документов и (или) информации, необходимых для предоставления муниципальной услуги;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межведомственное информационное взаимодействие;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принятие решения о предоставлении (об отказе в предоставлении) муниципальной услуги;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предоставление результата муниципальной услуги.</w:t>
      </w:r>
    </w:p>
    <w:p w:rsidR="00AC647F" w:rsidRDefault="00AC647F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 заявления и документов и (или) информации, необходимых для предоставления муниципальной услуги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49. Заявитель вправе представить заявление и документы.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Необходимые для предоставления муниципальной услуги, следующими способами:</w:t>
      </w:r>
      <w:proofErr w:type="gramEnd"/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 Уполномоченный орган;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 МФЦ (при наличии Соглашения о взаимодействии);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3) в электронном виде посредством ЕПГУ;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почтовым отправлением в Уполномоченный орган.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заявление о предоставлении муниципальной услуги (в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какой-либо иной форме).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должно содержать: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полное наименование Уполномоченного органа, предоставляющего муниципальную услугу;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сведения, позволяющие идентифицировать заявителя, содержащиеся в документах, предусмотренных законодательством Российской Федерации;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сведения, позволяющие идентифицировать представителя, содержащиеся в документах, предусмотренных законодательством Российской Федерации;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дополнительные сведения, необходимые для предоставления муниципальной услуги;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прилагаемых к заявлению документов и (или) информации.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документ, удостоверяющий личность заявителя (представителя).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направления заявления посредством ЕПГУ сведения из документа, удостоверяющего личность заявителя, представителя формируются при подтверждении учетной записи в ФГИС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заявление подается представителем, дополнительно предоставляется документ, подтверждающий полномочия представителя действовать от имени заявителя (доверенность).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согласие на обработку персональных данных;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документы, подтверждающие родственные отношения и отношения свойства с членами семьи: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копии документов, удостоверяющих личность членов семьи, достигших 14 летнего возраста,</w:t>
      </w:r>
    </w:p>
    <w:p w:rsidR="00AC647F" w:rsidRDefault="00B74A89">
      <w:pPr>
        <w:pStyle w:val="af8"/>
        <w:ind w:left="75" w:firstLine="63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свидетельство о рождении, свидетельство о заключении брака, свидетельство о смерти, свидетельство о перемене имени, выданные компетентными органами иностранного государства и их нотариально удостоверенный перевод на русский язык - при их наличии,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свидетельство об усыновлении, выданное органами записи актов гражданского состояния или консульскими учреждениями Российской Федерации - при их наличии,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копия вступившего в законную силу решения соответствующего суда о признании гражданина членом семьи заявителя - при наличии такого решения;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правоустанавливающие документы на занимаемое жилое помещение, право на которое не зарегистрировано в Едином государственном реестре недвижимости: договор найма, договор купли-продажи, договор дарения, договор мены, договор ренты (пожизненного содержания с иждивением), свидетельство о праве на наследство по закону, свидетельство о праве на наследство по завещанию, решение суда;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е) копии удостоверений и документов, подтверждающих право гражданина на получение мер социальной поддержки;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 иные документы, подтверждающие право граждан на получение жилого помещения по договору социального найма в соответствии с федеральными законами, указами Президента Российской Федерации или законом Оренбургской области.</w:t>
      </w:r>
    </w:p>
    <w:p w:rsidR="00AC647F" w:rsidRDefault="00B74A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Копии документов представляются одновременно с их подлинниками. После проверки соответствия подлинникам копии документов заверяются должностным лицом, осуществляющим прием документов. Подлинник документа подлежит возврату гражданину.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если заявление подается способом почтового отправления, - копии  прилагаемых документов, необходимых для предоставления муниципальной услуги,   должны быть нотариально заверены. 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51.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взаимодействия: 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свидетельство о рождении ребенка;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свидетельство о заключении брака;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свидетельство о смерти;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свидетельство о перемене имени;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свидетельство о расторжении брака;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справка об инвалидности;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документ об установлении опеки (попечительства) в отношении лиц, над которыми установлены опека или попечительство;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выписка из Единого государственного реестра недвижимости, содержащая общедоступные сведения о зарегистрированных правах на объекты недвижимого имущества и о переходе прав на объекты недвижимого имущества;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9) справки, заключения и иные документы, выдаваемые организациями, входящими в государственную, муниципальную или частную систему здравоохранения (для граждан, страдающих некоторыми формами хронических заболеваний или имеющих право на дополнительную площадь в соответствии с федеральным законодательством: справка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врачебной комиссии; справка медицинского учреждения; справка, выданная федеральным государственным учреждением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медико-социальной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экспертизы; заключение врачебной комиссии).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52. Специалист Уполномоченного органа, осуществляющий прием документов, устанавливает личность заявителя (представителя заявителя), проверяет полномочия представителя заявителя.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Способами установления личности заявителя (его представителя) являются: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предъявление заявителем (представителем) основного документа, удостоверяющего личность гражданина Российской Федерации (при подаче заявления в Уполномоченный орган);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подаче заявления посредством ЕПГУ - электронная подпись заявителя (его представителя);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получении заявления и документов посредством почтовой связи – заверенная в установленном порядке копия документа, удостоверяющего личность.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53. Уполномоченный орган отказывает в приеме заявления и документов, необходимых для предоставления муниципальной услуги, в следующих случаях: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запрос о предоставлении муниципальной услуги подан в орган местного самоуправления, в полномочия которого не входит предоставление муниципальной услуги;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неполное заполнение обязательных полей в форме заявления (запроса) о предоставлении муниципальной услуги (недостоверное, неправильное);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представление неполного комплекта документов;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представленные документы утратили силу на момент обращения за услугой (документ, удостоверяющий личность; документ, удостоверяющий полномочия представителя заявителя, в случае обращения за предоставлением муниципальной услуги указанным лицом);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представленные документы содержат подчистки и исправления текста, не заверенные в порядке, установленном законодательством Российской Федерации;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подача заявления о предоставлении муниципальной услуги и документов, необходимых для предоставления муниципальной услуги, в электронной форме с нарушением установленных требований;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муниципальной услуги;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заявление подано лицом, не имеющим полномочий представлять интересы заявителя.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При наличии оснований для отказа в приеме документов, указанных в настоящем пункте Административного регламента, Уполномоченный орган не позднее следующего за днем поступления заявления и документов, </w:t>
      </w:r>
      <w:r>
        <w:rPr>
          <w:rFonts w:ascii="Times New Roman" w:hAnsi="Times New Roman" w:cs="Times New Roman"/>
          <w:sz w:val="28"/>
          <w:szCs w:val="28"/>
        </w:rPr>
        <w:lastRenderedPageBreak/>
        <w:t>необходимых для предоставления муниципальной услуги, рабочего дня, направляет заявителю либо его представителю решение об отказе в приеме документов, необходимых для предоставления муниципальной услуги, по форме, приведенной в приложении № 6 к  настоящему Административному регламенту.</w:t>
      </w:r>
      <w:proofErr w:type="gramEnd"/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54. Срок регистрации заявления и документов и (или) информации, необходимых для предоставления муниципальной услуги, не превышает 1 рабочий день.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55. Заявление и документы и (или) информация, необходимые для предоставления муниципальной услуги не могут быть приняты Уполномоченным органом и МФЦ по выбору заявителя независимо от его места жительства или места пребывания.</w:t>
      </w:r>
    </w:p>
    <w:p w:rsidR="00AC647F" w:rsidRDefault="00AC647F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Межведомственное информационное взаимодействие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56. Уполномоченное должностное лицо Уполномоченного органа направляет межведомственные запросы, в том числе с использованием федеральной государственной информационной системы «Единая система межведомственного электронного взаимодействия», в следующие органы (организации):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а) Фонд пенсионного и социального страхования Российской Федерации: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инвалидности, 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соответствия фамильно-именной группы, даты рождения, пола и СНИЛС;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 органы опеки и попечительства, Фонд пенсионного и социального страхования Российской Федерации: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сведения, подтверждающие установление опеки (попечительства) в отношении лиц, над которыми установлены опека или попечительство; 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выписки из Единого государственного реестра недвижимости, содержащие общедоступные сведения о зарегистрированных правах на объекты недвижимого имущества и о переходе прав на объекты недвижимого имущества;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г) ФНС России: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рождении, о заключении брака, о расторжении брака, о смерти, о перемене имени; 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д) МВД России: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документы, содержащие сведения о лицах, зарегистрированных совместно с заявителем по месту его постоянного жительства;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сведения, подтверждающие действительность паспорта гражданина Российской Федерации;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е) организации, входящие в государственную, муниципальную, частную систему здравоохранения: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справки, заключения, иные документы.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57.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направления межведомственного запроса без использования  федеральной государственной информационной системы «Единая система межведомственного электронного взаимодействия» составляет 1 рабочий день со дня регистрации заявления о предоставлении муниципальной услуги, срок подготовки и направления ответа на такой запрос не может превышать пять рабочих дней со дня поступления межведомственного запроса в орган или организацию, предоставляющие документ и информацию, если иные сроки подготовки и направления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ответа на межведомственный запрос не установлены федеральными законами,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Федерации.</w:t>
      </w:r>
    </w:p>
    <w:p w:rsidR="00AC647F" w:rsidRDefault="00AC647F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Принятие решения о предоставлении (об отказе в предоставлении) муниципальной услуги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58. Срок принятия решения о предоставлении (об отказе в предоставлении) муниципальной услуги составляет – 20 рабочих дней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с даты получения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Уполномоченным органом всех сведений, необходимых для принятия решения.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59. Уполномоченный орган отказывает в предоставлении муниципальной услуги при наличии следующих оснований: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документы (сведения), представленные заявителем, противоречат документам (сведениям), полученным в рамках межведомственного взаимодействия;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представлены документы, которые не подтверждают право соответствующих граждан состоять на учете в качестве нуждающихся в жилых помещениях.</w:t>
      </w:r>
    </w:p>
    <w:p w:rsidR="00AC647F" w:rsidRDefault="00AC647F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результата муниципальной услуги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60. Результат предоставления муниципальной услуги предоставляется заявителю (его представителю) следующими способами: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электронной форме в личном кабинете заявителя на ЕПГУ, с возможностью самостоятельного сохранения и распечатывания результата предоставления муниципальной услуги;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бумажном носителе в Уполномоченном органе или в МФЦ;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заказным письмом по адресу, указанному в заявлении;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форме электронного документа по адресу электронной почты, указанному в заявлении.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предоставления заявителю результата муниципальной услуги – 3 рабочих дня со дня принятия решения о предоставлении муниципальной услуги.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 муниципальной услуги </w:t>
      </w:r>
      <w:r>
        <w:rPr>
          <w:rFonts w:ascii="Times New Roman" w:hAnsi="Times New Roman" w:cs="Times New Roman"/>
          <w:i/>
          <w:sz w:val="28"/>
          <w:szCs w:val="28"/>
        </w:rPr>
        <w:t>не может</w:t>
      </w:r>
      <w:r>
        <w:rPr>
          <w:rFonts w:ascii="Times New Roman" w:hAnsi="Times New Roman" w:cs="Times New Roman"/>
          <w:sz w:val="28"/>
          <w:szCs w:val="28"/>
        </w:rPr>
        <w:t xml:space="preserve"> быть предоставлен заявителю Уполномоченным органом или МФЦ по выбору заявителя независимо от его места жительства или места пребывания. 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Дубликат документа по результатам рассмотрения муниципальной услуги не предусмотрен.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Копию решения, выданного по результатам рассмотрения муниципальной услуги,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возможно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получить в Уполномоченном органе. Максимальное время выдачи копии решения не превышает 10 рабочих дней.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Предоставление информации о движении в очереди граждан,  нуждающихся в предоставлении жилого помещения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61. Максимальный срок предоставления муниципальной услуги – 10 рабочих дней.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62. Результатом предоставления муниципальной услуги является: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уведомление об учете граждан, нуждающихся в жилых помещениях;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решение об отказе в предоставлении муниципальной услуги.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63. Вариант предоставления муниципальной услуги включает в себя выполнение следующих административных процедур: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прием заявления и документов и (или) информации, необходимых для предоставления муниципальной услуги;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межведомственное информационное взаимодействие;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принятие решения о предоставлении (об отказе в предоставлении) муниципальной услуги;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предоставление результата муниципальной услуги.</w:t>
      </w:r>
    </w:p>
    <w:p w:rsidR="00AC647F" w:rsidRDefault="00AC647F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 заявления и документов и (или) информации, необходимых для предоставления муниципальной услуги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64. Заявитель вправе представить заявление и документы.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Необходимые для предоставления муниципальной услуги, следующими способами:</w:t>
      </w:r>
      <w:proofErr w:type="gramEnd"/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 Уполномоченный орган;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 МФЦ (при наличии Соглашения о взаимодействии);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 электронном виде посредством ЕПГУ;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почтовым отправлением в Уполномоченный орган.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заявление о предоставлении муниципальной услуги (в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какой-либо иной форме).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должно содержать: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полное наименование Уполномоченного органа, предоставляющего муниципальную услугу;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сведения, позволяющие идентифицировать заявителя, содержащиеся в документах, предусмотренных законодательством Российской Федерации;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сведения, позволяющие идентифицировать представителя, содержащиеся в документах, предусмотренных законодательством Российской Федерации;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дополнительные сведения, необходимые для предоставления муниципальной услуги;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прилагаемых к заявлению документов и (или) информации.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документ, удостоверяющий личность заявителя (представителя).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направления заявления посредством ЕПГУ сведения из документа, удостоверяющего личность заявителя, представителя формируются при подтверждении учетной записи в ФГИС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заявление подается представителем, дополнительно предоставляется документ, подтверждающий полномочия представителя действовать от имени заявителя (доверенность).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согласие на обработку персональных данных.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если заявление подается способом почтового отправления, - копии  прилагаемых документов, необходимых для предоставления муниципальной услуги,   должны быть нотариально заверены. 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66.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взаимодействия: 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свидетельство о рождении ребенка;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свидетельство о заключении брака;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справка об инвалидности;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документ об установлении опеки (попечительства) в отношении лиц, над которыми установлены опека или попечительство;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выписка из Единого государственного реестра недвижимости, содержащая общедоступные сведения о зарегистрированных правах на объекты недвижимого имущества и о переходе прав на объекты недвижимого имущества;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справки, заключения и иные документы, выдаваемые организациями, входящими в государственную, муниципальную или частную систему здравоохранения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(для граждан, страдающих некоторыми формами хронических заболеваний или имеющих право на дополнительную площадь в соответствии с федеральным законодательством: справка врачебной комиссии; справка медицинского учреждения; справка, выданная федеральным государственным учреждением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медико-социальной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экспертизы; заключение врачебной комиссии).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67. Специалист Уполномоченного органа, осуществляющий прием документов, устанавливает личность заявителя (представителя заявителя), проверяет полномочия представителя заявителя.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Способами установления личности заявителя (его представителя) являются: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предъявление заявителем (представителем) основного документа, удостоверяющего личность гражданина Российской Федерации (при подаче заявления в Уполномоченный орган);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подаче заявления посредством ЕПГУ - электронная подпись заявителя (его представителя);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получении заявления и документов посредством почтовой связи – заверенная в установленном порядке копия документа, удостоверяющего личность.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68. Уполномоченный орган отказывает в приеме заявления и документов, необходимых для предоставления муниципальной услуги, в следующих случаях: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запрос о предоставлении муниципальной услуги подан в орган местного самоуправления, в полномочия которого не входит предоставление муниципальной услуги;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неполное заполнение обязательных полей в форме заявления (запроса) о предоставлении муниципальной услуги (недостоверное, неправильное);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представление неполного комплекта документов;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представленные документы утратили силу на момент обращения за услугой (документ, удостоверяющий личность; документ, удостоверяющий полномочия представителя заявителя, в случае обращения за предоставлением муниципальной услуги указанным лицом);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представленные документы содержат подчистки и исправления текста, не заверенные в порядке, установленном законодательством Российской Федерации;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подача заявления о предоставлении муниципальной услуги и документов, необходимых для предоставления муниципальной услуги, в электронной форме с нарушением установленных требований;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муниципальной услуги;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заявление подано лицом, не имеющим полномочий представлять интересы заявителя.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При наличии оснований для отказа в приеме документов, указанных в настоящем пункте Административного регламента, Уполномоченный орган не позднее следующего за днем поступления заявления и документов, необходимых для предоставления муниципальной услуги, рабочего дня, направляет заявителю либо его представителю решение об отказе в приеме документов, необходимых для предоставления муниципальной услуги, по </w:t>
      </w:r>
      <w:r>
        <w:rPr>
          <w:rFonts w:ascii="Times New Roman" w:hAnsi="Times New Roman" w:cs="Times New Roman"/>
          <w:sz w:val="28"/>
          <w:szCs w:val="28"/>
        </w:rPr>
        <w:lastRenderedPageBreak/>
        <w:t>форме, приведенной в приложении № 6 к  настоящему Административному регламенту.</w:t>
      </w:r>
      <w:proofErr w:type="gramEnd"/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69. Срок регистрации заявления и документов и (или) информации, необходимых для предоставления муниципальной услуги, не превышает 1 рабочий день.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70. Заявление и документы и (или) информация, необходимые для предоставления муниципальной услуги,  не могут быть приняты Уполномоченным органом и МФЦ по выбору заявителя независимо от его места жительства или места пребывания.</w:t>
      </w:r>
    </w:p>
    <w:p w:rsidR="00AC647F" w:rsidRDefault="00AC647F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Межведомственное информационное взаимодействие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71. Уполномоченное должностное лицо Уполномоченного органа направляет межведомственные запросы, в том числе с использованием федеральной государственной информационной системы «Единая система межведомственного электронного взаимодействия», в следующие органы (организации):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а) Фонд пенсионного и социального страхования Российской Федерации: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инвалидности, 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соответствия фамильно-именной группы, даты рождения, пола и СНИЛС;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 органы опеки и попечительства, Фонд пенсионного и социального страхования Российской Федерации: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сведения, подтверждающие установление опеки (попечительства) в отношении лиц, над которыми установлены опека или попечительство; 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выписки из Единого государственного реестра недвижимости, содержащие общедоступные сведения о зарегистрированных правах на объекты недвижимого имущества и о переходе прав на объекты недвижимого имущества;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г) ФНС России: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рождении, о заключении брака; 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д) МВД России: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документы, содержащие сведения о лицах, зарегистрированных совместно с заявителем по месту его постоянного жительства;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сведения, подтверждающие действительность паспорта гражданина Российской Федерации;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е) организации, входящие в государственную, муниципальную, частную систему здравоохранения: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справки, заключения, иные документы.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72.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направления межведомственного запроса без использования  федеральной государственной информационной системы «Единая система межведомственного электронного взаимодействия» составляет 1 рабочий день со дня регистрации заявления о предоставлении муниципальной услуги, срок подготовки и направления ответа на такой запрос не может превышать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пять рабочих дней со дня поступления межведомственного запроса в орган или организацию, предоставляющие документ и информацию, если иные сроки подготовки и направления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ответа на межведомственный запрос не установлены федеральными законами,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Федерации.</w:t>
      </w:r>
    </w:p>
    <w:p w:rsidR="00AC647F" w:rsidRDefault="00AC647F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Принятие решения о предоставлении (об отказе в предоставлении) муниципальной услуги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73. Срок принятия решения о предоставлении (об отказе в предоставлении) муниципальной услуги составляет - 2 рабочих дня </w:t>
      </w:r>
      <w:proofErr w:type="gramStart"/>
      <w:r>
        <w:rPr>
          <w:rFonts w:ascii="Times New Roman" w:hAnsi="Times New Roman" w:cs="Times New Roman"/>
          <w:sz w:val="28"/>
          <w:szCs w:val="28"/>
        </w:rPr>
        <w:t>с даты получения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Уполномоченным органом всех сведений, необходимых для принятия решения.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74. Уполномоченный орган отказывает в предоставлении муниципальной услуги при наличии следующих оснований: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взаимодействия.</w:t>
      </w:r>
    </w:p>
    <w:p w:rsidR="00AC647F" w:rsidRDefault="00AC647F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результата муниципальной услуги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75. Результат предоставления муниципальной услуги предоставляется заявителю (его представителю) следующими способами: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электронной форме в личном кабинете заявителя на ЕПГУ, с возможностью самостоятельного сохранения и распечатывания результата предоставления муниципальной услуги;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бумажном носителе в Уполномоченном органе или в МФЦ;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заказным письмом по адресу, указанному в заявлении;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форме электронного документа по адресу электронной почты, указанному в заявлении.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предоставления заявителю результата муниципальной услуги – 2 рабочих дня со дня принятия решения о предоставлении муниципальной услуги.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 муниципальной услуги </w:t>
      </w:r>
      <w:r>
        <w:rPr>
          <w:rFonts w:ascii="Times New Roman" w:hAnsi="Times New Roman" w:cs="Times New Roman"/>
          <w:i/>
          <w:sz w:val="28"/>
          <w:szCs w:val="28"/>
        </w:rPr>
        <w:t>не может</w:t>
      </w:r>
      <w:r>
        <w:rPr>
          <w:rFonts w:ascii="Times New Roman" w:hAnsi="Times New Roman" w:cs="Times New Roman"/>
          <w:sz w:val="28"/>
          <w:szCs w:val="28"/>
        </w:rPr>
        <w:t xml:space="preserve"> быть предоставлен заявителю Уполномоченным органом или МФЦ по выбору заявителя независимо от его места жительства или места пребывания. 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Дубликат документа по результатам рассмотрения муниципальной услуги не предусмотрен.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Копию решения, выданного по результатам рассмотрения муниципальной услуги,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возможно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получить в Уполномоченном органе. Максимальное время выдачи копии решения не превышает 10 рабочих дней.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Снятие с учета граждан, нуждающихся в предоставлении жилого помещения</w:t>
      </w:r>
    </w:p>
    <w:p w:rsidR="00AC647F" w:rsidRDefault="00B74A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76. Максимальный срок предоставления муниципальной услуги – 30 рабочих дней со дня выявления обстоятельств, являющихся основанием принятия решения о снятии гражданина с учета в качестве нуждающегося в жилом помещении.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77. Результатом предоставления муниципальной услуги является: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уведомление о снятии с учета граждан, нуждающихся в жилых помещениях;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решение об отказе в предоставлении муниципальной услуги.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78. Вариант предоставления муниципальной услуги включает в себя выполнение следующих административных процедур:</w:t>
      </w:r>
    </w:p>
    <w:p w:rsidR="00AC647F" w:rsidRDefault="00B74A89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1) прием заявления и документов и (или) информации, необходимых для предоставления муниципальной услуги;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межведомственное информационное взаимодействие;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принятие решения о предоставлении (об отказе в предоставлении) муниципальной услуги;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предоставление результата муниципальной услуги.</w:t>
      </w:r>
    </w:p>
    <w:p w:rsidR="00AC647F" w:rsidRDefault="00AC647F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 заявления и документов и (или) информации, необходимых для предоставления муниципальной услуги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79. Заявитель вправе представить заявление и документы.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Необходимые для предоставления муниципальной услуги, следующими способами:</w:t>
      </w:r>
      <w:proofErr w:type="gramEnd"/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 Уполномоченный орган;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 МФЦ (при наличии Соглашения о взаимодействии);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 электронном виде посредством ЕПГУ;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почтовым отправлением в Уполномоченный орган.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80.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заявление о предоставлении муниципальной услуги (в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какой-либо иной форме).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должно содержать: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полное наименование Уполномоченного органа, предоставляющего муниципальную услугу;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сведения, позволяющие идентифицировать заявителя, содержащиеся в документах, предусмотренных законодательством Российской Федерации;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сведения, позволяющие идентифицировать представителя, содержащиеся в документах, предусмотренных законодательством Российской Федерации;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дополнительные сведения, необходимые для предоставления муниципальной услуги;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прилагаемых к заявлению документов и (или) информации.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б) документ, удостоверяющий личность заявителя (представителя).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направления заявления посредством ЕПГУ сведения из документа, удостоверяющего личность заявителя, представителя формируются при подтверждении учетной записи в ФГИС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заявление подается представителем, дополнительно предоставляется документ, подтверждающий полномочия представителя действовать от имени заявителя (доверенность).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согласие на обработку персональных данных.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если заявление подается способом почтового отправления, - копии  прилагаемых документов, необходимых для предоставления муниципальной услуги,   должны быть нотариально заверены. 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81.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взаимодействия: 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свидетельство о рождении ребенка;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свидетельство о заключении брака;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справка об инвалидности;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документ об установлении опеки (попечительства) в отношении лиц, над которыми установлены опека или попечительство;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выписка из Единого государственного реестра недвижимости, содержащая общедоступные сведения о зарегистрированных правах на объекты недвижимого имущества и о переходе прав на объекты недвижимого имущества;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справки, заключения и иные документы, выдаваемые организациями, входящими в государственную, муниципальную или частную систему здравоохранения (для граждан, страдающих некоторыми формами хронических заболеваний или имеющих право на дополнительную площадь в соответствии с федеральным законодательством: справка врачебной комиссии; справка медицинского учреждения; справка, выданная федеральным государственным учреждением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медико-социальной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экспертизы; заключение врачебной комиссии).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82. Специалист Уполномоченного органа, осуществляющий прием документов, устанавливает личность заявителя (представителя заявителя), проверяет полномочия представителя заявителя.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Способами установления личности заявителя (его представителя) являются: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предъявление заявителем (представителем) основного документа, удостоверяющего личность гражданина Российской Федерации (при подаче заявления в Уполномоченный орган);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 подаче заявления посредством ЕПГУ - электронная подпись заявителя (его представителя);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получении заявления и документов посредством почтовой связи – заверенная в установленном порядке копия документа, удостоверяющего личность.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83. Уполномоченный орган отказывает в приеме заявления и документов, необходимых для предоставления муниципальной услуги, в следующих случаях: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запрос о предоставлении муниципальной услуги подан в орган местного самоуправления, в полномочия которого не входит предоставление муниципальной услуги;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неполное заполнение обязательных полей в форме заявления (запроса) о предоставлении муниципальной услуги (недостоверное, неправильное);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представление неполного комплекта документов;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представленные документы утратили силу на момент обращения за услугой (документ, удостоверяющий личность; документ, удостоверяющий полномочия представителя заявителя, в случае обращения за предоставлением муниципальной услуги указанным лицом);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представленные документы содержат подчистки и исправления текста, не заверенные в порядке, установленном законодательством Российской Федерации;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подача заявления о предоставлении муниципальной услуги и документов, необходимых для предоставления муниципальной услуги, в электронной форме с нарушением установленных требований;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муниципальной услуги;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заявление подано лицом, не имеющим полномочий представлять интересы заявителя.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 наличии оснований для отказа в приеме документов, указанных в настоящем пункте Административного регламента, Уполномоченный орган не позднее следующего за днем поступления заявления и документов, необходимых для предоставления муниципальной услуги, рабочего дня, направляет заявителю либо его представителю решение об отказе в приеме документов, необходимых для предоставления муниципальной услуги, по форме, приведенной в приложении № 6 к  настоящему Административному регламенту.</w:t>
      </w:r>
      <w:proofErr w:type="gramEnd"/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84. Срок регистрации заявления и документов и (или) информации, необходимых для предоставления муниципальной услуги, не превышает 1 рабочий день.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85. Заявление и документы и (или) информация, необходимые для предоставления муниципальной услуги, могут быть/ не могут быть (выбрать </w:t>
      </w:r>
      <w:r>
        <w:rPr>
          <w:rFonts w:ascii="Times New Roman" w:hAnsi="Times New Roman" w:cs="Times New Roman"/>
          <w:sz w:val="28"/>
          <w:szCs w:val="28"/>
        </w:rPr>
        <w:lastRenderedPageBreak/>
        <w:t>нужное) приняты Уполномоченным органом и МФЦ по выбору заявителя независимо от его места жительства или места пребывания.</w:t>
      </w:r>
    </w:p>
    <w:p w:rsidR="00AC647F" w:rsidRDefault="00AC647F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Межведомственное информационное взаимодействие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86. Уполномоченное должностное лицо Уполномоченного органа направляет межведомственные запросы, в том числе с использованием федеральной государственной информационной системы «Единая система межведомственного электронного взаимодействия», в следующие органы (организации):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а) Фонд пенсионного и социального страхования Российской Федерации: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инвалидности, 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соответствия фамильно-именной группы, даты рождения, пола и СНИЛС;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 органы опеки и попечительства, Фонд пенсионного и социального страхования Российской Федерации: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сведения, подтверждающие установление опеки (попечительства) в отношении лиц, над которыми установлены опека или попечительство; 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выписки из Единого государственного реестра недвижимости, содержащие общедоступные сведения о зарегистрированных правах на объекты недвижимого имущества и о переходе прав на объекты недвижимого имущества;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г) ФНС России: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рождении, о заключении брака; 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д) МВД России: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документы, содержащие сведения о лицах, зарегистрированных совместно с заявителем по месту его постоянного жительства;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сведения, подтверждающие действительность паспорта гражданина Российской Федерации;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е) организации, входящие в государственную, муниципальную, частную систему здравоохранения:</w:t>
      </w:r>
    </w:p>
    <w:p w:rsidR="00AC647F" w:rsidRDefault="00B74A89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справки, заключения, иные документы.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87.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направления межведомственного запроса без использования  федеральной государственной информационной системы «Единая система межведомственного электронного взаимодействия» составляет 1 рабочий день со дня регистрации заявления о предоставлении муниципальной услуги, срок подготовки и направления ответа на такой запрос не может превышать пять рабочих дней со дня поступления межведомственного запроса в орган или организацию, предоставляющие документ и информацию, если иные сроки подготовки и направления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ответа на межведомственный запрос не установлены федеральными законами,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Федерации.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Принятие решения о предоставлении (об отказе в предоставлении) муниципальной услуги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88. Срок принятия решения о предоставлении (об отказе в предоставлении) муниципальной услуги составляет - 20 рабочих дней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с даты получения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Уполномоченным органом всех сведений, необходимых для принятия решения.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89. Уполномоченный орган отказывает в предоставлении муниципальной услуги при наличии следующих оснований: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документы (сведения), представленные заявителем, противоречат документам (сведениям), полученным в рамках межведомственного взаимодействия.</w:t>
      </w:r>
    </w:p>
    <w:p w:rsidR="00AC647F" w:rsidRDefault="00AC647F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результата муниципальной услуги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90. Результат предоставления муниципальной услуги предоставляется заявителю (его представителю) следующими способами: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электронной форме в личном кабинете заявителя на ЕПГУ, с возможностью самостоятельного сохранения и распечатывания результата предоставления муниципальной услуги;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бумажном носителе в Уполномоченном органе или в МФЦ;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заказным письмом по адресу, указанному в заявлении;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форме электронного документа по адресу электронной почты, указанному в заявлении.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предоставления заявителю результата муниципальной услуги - 3 рабочих дня со дня принятия решения о предоставлении муниципальной услуги.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 муниципальной услуги </w:t>
      </w:r>
      <w:r>
        <w:rPr>
          <w:rFonts w:ascii="Times New Roman" w:hAnsi="Times New Roman" w:cs="Times New Roman"/>
          <w:i/>
          <w:sz w:val="28"/>
          <w:szCs w:val="28"/>
        </w:rPr>
        <w:t>не может</w:t>
      </w:r>
      <w:r>
        <w:rPr>
          <w:rFonts w:ascii="Times New Roman" w:hAnsi="Times New Roman" w:cs="Times New Roman"/>
          <w:sz w:val="28"/>
          <w:szCs w:val="28"/>
        </w:rPr>
        <w:t xml:space="preserve"> быть предоставлен заявителю Уполномоченным органом или МФЦ по выбору заявителя независимо от его места жительства или места пребывания.  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91. Дубликат документа по результатам рассмотрения муниципальной услуги не предусмотрен.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Копию решения, выданного по результатам рассмотрения муниципальной услуги,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возможно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получить в Уполномоченном органе. Максимальное время выдачи копии решения не превышает 10 рабочих дней.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647F" w:rsidRDefault="00B74A89">
      <w:pPr>
        <w:pStyle w:val="af8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Исправление допущенных опечаток и (или) ошибок в выданных в результате предоставления муниципальной услуги документах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92.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случае выявления опечаток и (или) ошибок, допущенных Уполномоченным органом в документах, выданных в результате предоставления муниципальных услуг, заявитель имеет право обратиться в Уполномоченный орган с заявлением об исправлении опечаток и (или) ошибок, допущенных в выданных в результате предоставления муниципальной услуги документах.</w:t>
      </w:r>
      <w:proofErr w:type="gramEnd"/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Уполномоченный орган рассматривает заявление и проводит проверку указанных в заявлении сведений.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случае выявления допущенных опечаток </w:t>
      </w:r>
      <w:r>
        <w:rPr>
          <w:rFonts w:ascii="Times New Roman" w:hAnsi="Times New Roman" w:cs="Times New Roman"/>
          <w:sz w:val="28"/>
          <w:szCs w:val="28"/>
        </w:rPr>
        <w:lastRenderedPageBreak/>
        <w:t>и (или) ошибок в выданных в результате предоставления муниципальной услуги документах должностное лицо Уполномоченного органа, ответственное за предоставление муниципальной услуги, осуществляет исправление и замену указанных документов.</w:t>
      </w:r>
      <w:proofErr w:type="gramEnd"/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93. Срок устранения опечаток и ошибок не должен превышать 3 (трех) рабочих дней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с даты регистрации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заявления о наличии опечаток и (или) ошибок в выданных в результате предоставления муниципальной услуги документах.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отсутствия опечаток и (или) ошибок в документах, выданных в результате предоставления муниципальной услуги, должностное лицо Уполномоченного органа, ответственное за предоставление муниципальной услуги, письменно сообщает заявителю об отсутствии таких опечаток и (или) ошибок.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IV. Формы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административного регламента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осуществления текущего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исполнением ответственными должностными лицами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94. Текущий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</w:t>
      </w:r>
      <w:r>
        <w:rPr>
          <w:rFonts w:ascii="Times New Roman" w:hAnsi="Times New Roman" w:cs="Times New Roman"/>
          <w:i/>
          <w:sz w:val="28"/>
          <w:szCs w:val="28"/>
        </w:rPr>
        <w:t>Администрации (Уполномоченного органа</w:t>
      </w:r>
      <w:r>
        <w:rPr>
          <w:rFonts w:ascii="Times New Roman" w:hAnsi="Times New Roman" w:cs="Times New Roman"/>
          <w:sz w:val="28"/>
          <w:szCs w:val="28"/>
        </w:rPr>
        <w:t>), уполномоченными на осуществление контроля за предоставлением муниципальной услуги.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текущего контроля используются сведения служебной корреспонденции, устная и письменная информация специалистов и должностных лиц </w:t>
      </w:r>
      <w:r>
        <w:rPr>
          <w:rFonts w:ascii="Times New Roman" w:hAnsi="Times New Roman" w:cs="Times New Roman"/>
          <w:i/>
          <w:sz w:val="28"/>
          <w:szCs w:val="28"/>
        </w:rPr>
        <w:t>Администрации (Уполномоченного органа).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Текущий контроль осуществляется путем проведения проверок: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решений о предоставлении (об отказе в предоставлении) муниципальной услуги;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выявления и устранения нарушений прав граждан;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и периодичность осуществления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плановых</w:t>
      </w:r>
      <w:proofErr w:type="gramEnd"/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внеплановых проверок полноты и качества предоставления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 услуги, в том числе порядок и формы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муниципальной услуги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95.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муниципальной услуги включает в себя проведение плановых и внеплановых проверок.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Плановые проверки осуществляются на основании годовых планов работы Уполномоченного органа, утверждаемых руководителем Уполномоченного органа. При плановой проверке полноты и качества предоставления муниципальной услуги контролю подлежат: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соблюдение сроков предоставления муниципальной услуги;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соблюдение положений настоящего Административного регламента;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правильность и обоснованность принятого решения об отказе в предоставлении муниципальной услуги.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Основанием для проведения внеплановых проверок являются: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Оренбургской области и нормативных правовых актов органов местного самоуправления Оренбургской области;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Ответственность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должностных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органа, предоставляющего муниципальную услугу, за решения и действия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(бездействие),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принимаемые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(осуществляемые) ими в ходе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предоставления муниципальной услуги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96. По результатам проведенных проверок в случае выявления нарушений положений настоящего Административного регламента, нормативных правовых актов Оренбургской области и нормативных правовых актов органов местного самоуправления Оренбургской области осуществляется привлечение виновных лиц к ответственности в соответствии с законодательством Российской Федерации.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Требования к порядку и формам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предоставлением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 услуги, в том числе со стороны граждан,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объединений и организаций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97. Граждане, их объединения и организации имеют право осуществлять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Граждане, их объединения и организации также имеют право: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направлять замечания и предложения по улучшению доступности и качества предоставления муниципальной услуги;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вносить предложения о мерах по устранению нарушений настоящего Административного регламента.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98. Должностные лица Уполномоченного органа принимают меры к прекращению допущенных нарушений, устраняют причины и условия, способствующие совершению нарушений.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V. Досудебный (внесудебный) порядок обжалования решений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действий (бездействия) органа, предоставляющего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муниципальную услугу, МФЦ,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</w:t>
      </w:r>
    </w:p>
    <w:p w:rsidR="00AC647F" w:rsidRDefault="00B74A89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муниципальных служащих, работников</w:t>
      </w:r>
    </w:p>
    <w:p w:rsidR="00AC647F" w:rsidRDefault="00AC647F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99.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услуги, на официальном сайте Уполномоченного органа и на ЕПГУ.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100. Жалоба подается следующими способами: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письменной форме на бумажном носителе в Уполномоченный орган либо МФЦ;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электронной форме с использованием информационно-телекоммуникационной сети "Интернет" в Уполномоченный орган либо МФЦ.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Жалоба подается в Уполномоченный орган, предоставляющий муниципальную услугу, МФЦ либо в орган, являющийся учредителем МФЦ.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Жалобы на решения и (или) действия (бездействие) должностного лица, руководителя структурного подразделения Уполномоченного органа подаются в вышестоящий орган.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Жалобы на решения и действия (бездействие) работника МФЦ подаются руководителю этого МФЦ.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Жалобы на решения и действия (бездействие) руководителя МФЦ подаются учредителю МФЦ.</w:t>
      </w:r>
    </w:p>
    <w:p w:rsidR="00AC647F" w:rsidRDefault="00B74A89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Жалобы на решения и действия (бездействие) работников организаций, предусмотренных частью 1.1 статьи 16 Федерального закона от 27.07.2010                        № 210-ФЗ «Об организации предоставления государственных и муниципальных услуг», подаются руководителям этих организаций.</w:t>
      </w:r>
    </w:p>
    <w:p w:rsidR="00AC647F" w:rsidRDefault="00B74A89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AC647F" w:rsidRDefault="00B74A89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br w:type="page" w:clear="all"/>
      </w:r>
    </w:p>
    <w:p w:rsidR="00AC647F" w:rsidRDefault="00AC64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</w:t>
      </w:r>
    </w:p>
    <w:p w:rsidR="00AC647F" w:rsidRDefault="00B74A8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типовому Административному регламенту</w:t>
      </w:r>
    </w:p>
    <w:p w:rsidR="00AC647F" w:rsidRDefault="00B74A8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предоставлению</w:t>
      </w:r>
    </w:p>
    <w:p w:rsidR="00AC647F" w:rsidRDefault="00B74A8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AC647F" w:rsidRDefault="00AC64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bookmarkStart w:id="10" w:name="P516"/>
      <w:bookmarkEnd w:id="10"/>
      <w:r>
        <w:rPr>
          <w:rFonts w:ascii="Courier New" w:hAnsi="Courier New" w:cs="Courier New"/>
          <w:sz w:val="20"/>
          <w:szCs w:val="20"/>
        </w:rPr>
        <w:t xml:space="preserve">                                             Куда ________________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_____________________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_____________________</w:t>
      </w:r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Кому ________________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_____________________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_____________________</w:t>
      </w:r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Уведомление</w:t>
      </w:r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Согласно _________________________________________________________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(реквизиты решения главы муниципального образования)</w:t>
      </w:r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Вы приняты на учет в качестве </w:t>
      </w:r>
      <w:proofErr w:type="gramStart"/>
      <w:r>
        <w:rPr>
          <w:rFonts w:ascii="Courier New" w:hAnsi="Courier New" w:cs="Courier New"/>
          <w:sz w:val="20"/>
          <w:szCs w:val="20"/>
        </w:rPr>
        <w:t>нуждающегося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в  жилом  помещении  с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составом семьи _______ челове</w:t>
      </w:r>
      <w:proofErr w:type="gramStart"/>
      <w:r>
        <w:rPr>
          <w:rFonts w:ascii="Courier New" w:hAnsi="Courier New" w:cs="Courier New"/>
          <w:sz w:val="20"/>
          <w:szCs w:val="20"/>
        </w:rPr>
        <w:t>к(</w:t>
      </w:r>
      <w:proofErr w:type="gramEnd"/>
      <w:r>
        <w:rPr>
          <w:rFonts w:ascii="Courier New" w:hAnsi="Courier New" w:cs="Courier New"/>
          <w:sz w:val="20"/>
          <w:szCs w:val="20"/>
        </w:rPr>
        <w:t>а):</w:t>
      </w:r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1. _______________________________________________________________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(Ф.И.О., число, месяц, год рождения)</w:t>
      </w:r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2. _______________________________________________________________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(Ф.И.О., число, месяц, год рождения)</w:t>
      </w:r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3. _______________________________________________________________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(Ф.И.О., число, месяц, год рождения)</w:t>
      </w:r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 категории _____________________________________________________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(указать категорию в соответствии</w:t>
      </w:r>
      <w:proofErr w:type="gramEnd"/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с </w:t>
      </w:r>
      <w:hyperlink r:id="rId14" w:tooltip="consultantplus://offline/ref=40D3C8F0F7C7AAF5EC61306ED695F3A13401CE311EE8B531CD7C3F533555AE6898E2ACB2914CA396C2035E84148B49DA53C6B76081210D9FBA2823FBc127L" w:history="1">
        <w:r>
          <w:rPr>
            <w:rFonts w:ascii="Courier New" w:hAnsi="Courier New" w:cs="Courier New"/>
            <w:color w:val="0000FF"/>
            <w:sz w:val="20"/>
            <w:szCs w:val="20"/>
          </w:rPr>
          <w:t>частью 4</w:t>
        </w:r>
      </w:hyperlink>
      <w:r>
        <w:rPr>
          <w:rFonts w:ascii="Courier New" w:hAnsi="Courier New" w:cs="Courier New"/>
          <w:sz w:val="20"/>
          <w:szCs w:val="20"/>
        </w:rPr>
        <w:t xml:space="preserve"> статьи 7 Закона)</w:t>
      </w:r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Номер Вашего учетного дела - ___________</w:t>
      </w:r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  _____________   ___________________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lastRenderedPageBreak/>
        <w:t>(руководитель структурного       (подпись)          (фамилия,</w:t>
      </w:r>
      <w:proofErr w:type="gramEnd"/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подразделения муниципального                        инициалы)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образования или </w:t>
      </w:r>
      <w:proofErr w:type="gramStart"/>
      <w:r>
        <w:rPr>
          <w:rFonts w:ascii="Courier New" w:hAnsi="Courier New" w:cs="Courier New"/>
          <w:sz w:val="20"/>
          <w:szCs w:val="20"/>
        </w:rPr>
        <w:t>должностное</w:t>
      </w:r>
      <w:proofErr w:type="gramEnd"/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лицо, ответственное за учет)</w:t>
      </w:r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М.П.</w:t>
      </w:r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"____" ____________________ 20__ г.</w:t>
      </w:r>
    </w:p>
    <w:p w:rsidR="00AC647F" w:rsidRDefault="00AC64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AC64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</w:p>
    <w:p w:rsidR="00AC647F" w:rsidRDefault="00AC64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:rsidR="00AC647F" w:rsidRDefault="00B74A8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типовому Административному регламенту</w:t>
      </w:r>
    </w:p>
    <w:p w:rsidR="00AC647F" w:rsidRDefault="00B74A8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предоставлению</w:t>
      </w:r>
    </w:p>
    <w:p w:rsidR="00AC647F" w:rsidRDefault="00B74A8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AC647F" w:rsidRDefault="00AC64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1" w:name="P557"/>
      <w:bookmarkEnd w:id="11"/>
      <w:r>
        <w:rPr>
          <w:rFonts w:ascii="Times New Roman" w:hAnsi="Times New Roman" w:cs="Times New Roman"/>
          <w:sz w:val="24"/>
          <w:szCs w:val="24"/>
        </w:rPr>
        <w:t>Форма</w:t>
      </w:r>
    </w:p>
    <w:p w:rsidR="00AC647F" w:rsidRDefault="00B74A8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решения об отказе в предоставлении</w:t>
      </w:r>
    </w:p>
    <w:p w:rsidR="00AC647F" w:rsidRDefault="00B74A8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AC647F" w:rsidRDefault="00AC647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Наименование уполномоченного органа местного самоуправления</w:t>
      </w:r>
    </w:p>
    <w:p w:rsidR="00AC647F" w:rsidRDefault="00AC647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Кому _________________________________</w:t>
      </w:r>
    </w:p>
    <w:p w:rsidR="00AC647F" w:rsidRDefault="00B74A8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(фамилия, имя, отчество)</w:t>
      </w:r>
    </w:p>
    <w:p w:rsidR="00AC647F" w:rsidRDefault="00B74A8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______________________________________</w:t>
      </w:r>
    </w:p>
    <w:p w:rsidR="00AC647F" w:rsidRDefault="00B74A8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______________________________________</w:t>
      </w:r>
    </w:p>
    <w:p w:rsidR="00AC647F" w:rsidRDefault="00B74A8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(телефон и адрес электронной почты)</w:t>
      </w:r>
    </w:p>
    <w:p w:rsidR="00AC647F" w:rsidRDefault="00AC647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</w:t>
      </w:r>
    </w:p>
    <w:p w:rsidR="00AC647F" w:rsidRDefault="00B74A8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отказе в предоставлении услуги</w:t>
      </w:r>
    </w:p>
    <w:p w:rsidR="00AC647F" w:rsidRDefault="00B74A8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«Принятие на учет граждан в качестве</w:t>
      </w:r>
    </w:p>
    <w:p w:rsidR="00AC647F" w:rsidRDefault="00B74A8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нуждающихся в жилых помещениях»</w:t>
      </w:r>
      <w:proofErr w:type="gramEnd"/>
    </w:p>
    <w:p w:rsidR="00AC647F" w:rsidRDefault="00AC647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_______________                                        № _____________</w:t>
      </w:r>
    </w:p>
    <w:p w:rsidR="00AC647F" w:rsidRDefault="00AC647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По  результатам  рассмотрения  заявления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_________ № _____________ и</w:t>
      </w: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приложенных   к   нему  документов,  в  соответствии 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_________________________</w:t>
      </w: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AC647F" w:rsidRDefault="00B74A8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(наименование нормативного правового акта)</w:t>
      </w: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принято  решение  отказать  в  приеме  документов, необходимых для предоставления услуги, по следующим основаниям:</w:t>
      </w:r>
    </w:p>
    <w:p w:rsidR="00AC647F" w:rsidRDefault="00AC64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381"/>
        <w:gridCol w:w="3912"/>
        <w:gridCol w:w="2778"/>
      </w:tblGrid>
      <w:tr w:rsidR="00AC647F">
        <w:tc>
          <w:tcPr>
            <w:tcW w:w="2381" w:type="dxa"/>
          </w:tcPr>
          <w:p w:rsidR="00AC647F" w:rsidRDefault="00B74A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пункта административного регламента</w:t>
            </w:r>
          </w:p>
        </w:tc>
        <w:tc>
          <w:tcPr>
            <w:tcW w:w="3912" w:type="dxa"/>
          </w:tcPr>
          <w:p w:rsidR="00AC647F" w:rsidRDefault="00B74A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основания для отказа </w:t>
            </w:r>
          </w:p>
        </w:tc>
        <w:tc>
          <w:tcPr>
            <w:tcW w:w="2778" w:type="dxa"/>
          </w:tcPr>
          <w:p w:rsidR="00AC647F" w:rsidRDefault="00B74A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Разъяснение причин отказа в предоставлении услуги</w:t>
            </w:r>
          </w:p>
        </w:tc>
      </w:tr>
      <w:tr w:rsidR="00AC647F">
        <w:tc>
          <w:tcPr>
            <w:tcW w:w="2381" w:type="dxa"/>
          </w:tcPr>
          <w:p w:rsidR="00AC647F" w:rsidRDefault="00AC64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2" w:type="dxa"/>
          </w:tcPr>
          <w:p w:rsidR="00AC647F" w:rsidRDefault="00B74A8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представлены документы, обязанность по представлению которых возложена на заявителя</w:t>
            </w:r>
          </w:p>
        </w:tc>
        <w:tc>
          <w:tcPr>
            <w:tcW w:w="2778" w:type="dxa"/>
          </w:tcPr>
          <w:p w:rsidR="00AC647F" w:rsidRDefault="00B74A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Указываются основания такого вывода</w:t>
            </w:r>
          </w:p>
        </w:tc>
      </w:tr>
      <w:tr w:rsidR="00AC647F">
        <w:tc>
          <w:tcPr>
            <w:tcW w:w="2381" w:type="dxa"/>
          </w:tcPr>
          <w:p w:rsidR="00AC647F" w:rsidRDefault="00AC64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2" w:type="dxa"/>
          </w:tcPr>
          <w:p w:rsidR="00AC647F" w:rsidRDefault="00B74A8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представленных документов следует, что гражданин не имеет права состоять на учете в качестве нуждающихся в жилых помещениях</w:t>
            </w:r>
          </w:p>
        </w:tc>
        <w:tc>
          <w:tcPr>
            <w:tcW w:w="2778" w:type="dxa"/>
          </w:tcPr>
          <w:p w:rsidR="00AC647F" w:rsidRDefault="00B74A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Указываются основания такого вывода</w:t>
            </w:r>
          </w:p>
        </w:tc>
      </w:tr>
      <w:tr w:rsidR="00AC647F">
        <w:tc>
          <w:tcPr>
            <w:tcW w:w="2381" w:type="dxa"/>
          </w:tcPr>
          <w:p w:rsidR="00AC647F" w:rsidRDefault="00AC64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2" w:type="dxa"/>
          </w:tcPr>
          <w:p w:rsidR="00AC647F" w:rsidRDefault="00B74A8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истек срок, предусмотренный частью 3 статьи 4 Закона</w:t>
            </w:r>
          </w:p>
        </w:tc>
        <w:tc>
          <w:tcPr>
            <w:tcW w:w="2778" w:type="dxa"/>
          </w:tcPr>
          <w:p w:rsidR="00AC647F" w:rsidRDefault="00B74A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Указываются основания такого вывода</w:t>
            </w:r>
          </w:p>
        </w:tc>
      </w:tr>
      <w:tr w:rsidR="00AC647F">
        <w:tc>
          <w:tcPr>
            <w:tcW w:w="2381" w:type="dxa"/>
          </w:tcPr>
          <w:p w:rsidR="00AC647F" w:rsidRDefault="00AC64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2" w:type="dxa"/>
          </w:tcPr>
          <w:p w:rsidR="00AC647F" w:rsidRDefault="00B74A8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 органа государственной власти, органа местного самоуправления либо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(или) информации, необходимых для принятия граждан на учет в качестве нуждающихся в жилых помещениях, если соответствующий документ не был представлен заявителем по собственной инициативе, за исключением случаев, если отсутствие таких запрашиваемых документа или информации 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распоряжении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таких органов или организаций подтверждает право соответствующих граждан состоять на учете в качестве нуждающихся в жилых помещениях</w:t>
            </w:r>
          </w:p>
        </w:tc>
        <w:tc>
          <w:tcPr>
            <w:tcW w:w="2778" w:type="dxa"/>
          </w:tcPr>
          <w:p w:rsidR="00AC647F" w:rsidRDefault="00B74A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Указываются основания такого вывода</w:t>
            </w:r>
          </w:p>
        </w:tc>
      </w:tr>
      <w:tr w:rsidR="00AC647F">
        <w:tc>
          <w:tcPr>
            <w:tcW w:w="2381" w:type="dxa"/>
          </w:tcPr>
          <w:p w:rsidR="00AC647F" w:rsidRDefault="00AC64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2" w:type="dxa"/>
          </w:tcPr>
          <w:p w:rsidR="00AC647F" w:rsidRDefault="00B74A8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      </w:r>
          </w:p>
        </w:tc>
        <w:tc>
          <w:tcPr>
            <w:tcW w:w="2778" w:type="dxa"/>
          </w:tcPr>
          <w:p w:rsidR="00AC647F" w:rsidRDefault="00B74A8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Указываются основания такого вывода</w:t>
            </w:r>
          </w:p>
        </w:tc>
      </w:tr>
      <w:tr w:rsidR="00AC647F">
        <w:tc>
          <w:tcPr>
            <w:tcW w:w="2381" w:type="dxa"/>
          </w:tcPr>
          <w:p w:rsidR="00AC647F" w:rsidRDefault="00AC64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2" w:type="dxa"/>
          </w:tcPr>
          <w:p w:rsidR="00AC647F" w:rsidRDefault="00B74A89">
            <w:pPr>
              <w:pStyle w:val="af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представлены документы, которые не подтверждают право соответствующих граждан состоять на учете в качестве нуждающихся в жилых помещениях</w:t>
            </w:r>
          </w:p>
          <w:p w:rsidR="00AC647F" w:rsidRDefault="00AC64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</w:tcPr>
          <w:p w:rsidR="00AC647F" w:rsidRDefault="00B74A8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Указываются основания такого вывода</w:t>
            </w:r>
          </w:p>
        </w:tc>
      </w:tr>
    </w:tbl>
    <w:p w:rsidR="00AC647F" w:rsidRDefault="00AC64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Разъяснение причин отказа: ____________________________________________</w:t>
      </w:r>
    </w:p>
    <w:p w:rsidR="00AC647F" w:rsidRDefault="00AC647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Дополнительно информируем: ____________________________________________</w:t>
      </w: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Вы  вправе  повторно  обратиться  в уполномоченный орган с заявлением о</w:t>
      </w: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предоставлении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услуги после устранения указанных нарушений.</w:t>
      </w: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Данный   отказ   может   быть  обжалован  в  досудебном  порядке  путем</w:t>
      </w: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направления жалобы в уполномоченный орган, а также в судебном порядке.</w:t>
      </w:r>
    </w:p>
    <w:p w:rsidR="00AC647F" w:rsidRDefault="00AC647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   _____________    ______________________</w:t>
      </w: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(должность                                    (подпись)      (расшифровка подписи)</w:t>
      </w:r>
      <w:proofErr w:type="gramEnd"/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сотрудника органа власти,</w:t>
      </w: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принявшего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решение)</w:t>
      </w:r>
    </w:p>
    <w:p w:rsidR="00AC647F" w:rsidRDefault="00AC647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"__" _______________ 20__ г.</w:t>
      </w:r>
    </w:p>
    <w:p w:rsidR="00AC647F" w:rsidRDefault="00AC647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М.П.</w:t>
      </w:r>
    </w:p>
    <w:p w:rsidR="00AC647F" w:rsidRDefault="00AC64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 w:type="page" w:clear="all"/>
      </w:r>
    </w:p>
    <w:p w:rsidR="00AC647F" w:rsidRDefault="00AC64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3</w:t>
      </w:r>
    </w:p>
    <w:p w:rsidR="00AC647F" w:rsidRDefault="00B74A8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типовому Административному регламенту</w:t>
      </w:r>
    </w:p>
    <w:p w:rsidR="00AC647F" w:rsidRDefault="00B74A8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предоставлению</w:t>
      </w:r>
    </w:p>
    <w:p w:rsidR="00AC647F" w:rsidRDefault="00B74A8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AC647F" w:rsidRDefault="00AC64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2" w:name="P627"/>
      <w:bookmarkEnd w:id="12"/>
      <w:r>
        <w:rPr>
          <w:rFonts w:ascii="Times New Roman" w:hAnsi="Times New Roman" w:cs="Times New Roman"/>
          <w:sz w:val="24"/>
          <w:szCs w:val="24"/>
        </w:rPr>
        <w:t>Форма</w:t>
      </w:r>
    </w:p>
    <w:p w:rsidR="00AC647F" w:rsidRDefault="00B74A8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уведомления об учете граждан,</w:t>
      </w:r>
    </w:p>
    <w:p w:rsidR="00AC647F" w:rsidRDefault="00B74A8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нуждающихся в жилых помещениях</w:t>
      </w:r>
      <w:proofErr w:type="gramEnd"/>
    </w:p>
    <w:p w:rsidR="00AC647F" w:rsidRDefault="00AC647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AC647F" w:rsidRDefault="00B74A8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органа местного самоуправления</w:t>
      </w:r>
    </w:p>
    <w:p w:rsidR="00AC647F" w:rsidRDefault="00AC64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Кому __________________________________</w:t>
      </w:r>
    </w:p>
    <w:p w:rsidR="00AC647F" w:rsidRDefault="00B74A8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(фамилия, имя, отчество)</w:t>
      </w:r>
    </w:p>
    <w:p w:rsidR="00AC647F" w:rsidRDefault="00B74A8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______________________________________</w:t>
      </w:r>
    </w:p>
    <w:p w:rsidR="00AC647F" w:rsidRDefault="00B74A8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______________________________________</w:t>
      </w:r>
    </w:p>
    <w:p w:rsidR="00AC647F" w:rsidRDefault="00B74A8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(телефон и адрес электронной почты)</w:t>
      </w:r>
    </w:p>
    <w:p w:rsidR="00AC647F" w:rsidRDefault="00AC647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УВЕДОМЛЕНИЕ</w:t>
      </w:r>
    </w:p>
    <w:p w:rsidR="00AC647F" w:rsidRDefault="00AC647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Согласно ______________________________________________________________</w:t>
      </w: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(реквизиты решения главы муниципального образования)</w:t>
      </w: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  приняты  на  учет  в качестве </w:t>
      </w:r>
      <w:proofErr w:type="gramStart"/>
      <w:r>
        <w:rPr>
          <w:rFonts w:ascii="Times New Roman" w:hAnsi="Times New Roman" w:cs="Times New Roman"/>
          <w:sz w:val="24"/>
          <w:szCs w:val="24"/>
        </w:rPr>
        <w:t>нуждающегося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жилом помещении с составом</w:t>
      </w: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семьи _______ челове</w:t>
      </w:r>
      <w:proofErr w:type="gramStart"/>
      <w:r>
        <w:rPr>
          <w:rFonts w:ascii="Times New Roman" w:hAnsi="Times New Roman" w:cs="Times New Roman"/>
          <w:sz w:val="24"/>
          <w:szCs w:val="24"/>
        </w:rPr>
        <w:t>к(</w:t>
      </w:r>
      <w:proofErr w:type="gramEnd"/>
      <w:r>
        <w:rPr>
          <w:rFonts w:ascii="Times New Roman" w:hAnsi="Times New Roman" w:cs="Times New Roman"/>
          <w:sz w:val="24"/>
          <w:szCs w:val="24"/>
        </w:rPr>
        <w:t>а):</w:t>
      </w:r>
    </w:p>
    <w:p w:rsidR="00AC647F" w:rsidRDefault="00AC647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________________________________________________________________________</w:t>
      </w: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(Ф.И.О., число, месяц, год рождения)</w:t>
      </w: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________________________________________________________________________</w:t>
      </w: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(Ф.И.О., число, месяц, год рождения)</w:t>
      </w: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________________________________________________________________________</w:t>
      </w: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(Ф.И.О., число, месяц, год рождения)</w:t>
      </w: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категории ______________________________________________________________</w:t>
      </w: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(указать категорию в соответствии</w:t>
      </w:r>
      <w:proofErr w:type="gramEnd"/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с  </w:t>
      </w:r>
      <w:hyperlink r:id="rId15" w:tooltip="consultantplus://offline/ref=E81918CFF756DAE19FE29295FFC3C57A76FDABC9FA4555997D5AEF8EC71AA7DDCCB7C832EBFB6E36AD3B8284F46194F5984F4A023338C50F7982F702lAf8J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частью 4 статьи 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  Закона  Оренбургской  области  от    23.11.2005</w:t>
      </w: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 2733/489-III-ОЗ "О порядке ведения органами местного самоуправления учета</w:t>
      </w: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граждан  в  качестве  нуждающихся  в  жилых  помещениях, предоставляемых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договорам социального найма")</w:t>
      </w:r>
    </w:p>
    <w:p w:rsidR="00AC647F" w:rsidRDefault="00AC647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Вашего учетного дела - ___________.</w:t>
      </w:r>
    </w:p>
    <w:p w:rsidR="00AC647F" w:rsidRDefault="00AC647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  ________________  __________________________</w:t>
      </w: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(руководитель структурного        (подпись)            (фамилия,</w:t>
      </w:r>
      <w:proofErr w:type="gramEnd"/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подразделения муниципального                           инициалы)</w:t>
      </w: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образования или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должностное</w:t>
      </w:r>
      <w:proofErr w:type="gramEnd"/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лицо, ответственное за учет)</w:t>
      </w: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М.П.</w:t>
      </w:r>
    </w:p>
    <w:p w:rsidR="00AC647F" w:rsidRDefault="00AC647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"____" ____________________ 20__ г.</w:t>
      </w:r>
    </w:p>
    <w:p w:rsidR="00AC647F" w:rsidRDefault="00AC64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AC64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AC64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4</w:t>
      </w:r>
    </w:p>
    <w:p w:rsidR="00AC647F" w:rsidRDefault="00B74A8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типовому Административному регламенту</w:t>
      </w:r>
    </w:p>
    <w:p w:rsidR="00AC647F" w:rsidRDefault="00B74A8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предоставлению</w:t>
      </w:r>
    </w:p>
    <w:p w:rsidR="00AC647F" w:rsidRDefault="00B74A8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AC647F" w:rsidRDefault="00AC64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3" w:name="P682"/>
      <w:bookmarkEnd w:id="13"/>
      <w:r>
        <w:rPr>
          <w:rFonts w:ascii="Times New Roman" w:hAnsi="Times New Roman" w:cs="Times New Roman"/>
          <w:sz w:val="24"/>
          <w:szCs w:val="24"/>
        </w:rPr>
        <w:t>Форма</w:t>
      </w:r>
    </w:p>
    <w:p w:rsidR="00AC647F" w:rsidRDefault="00B74A8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уведомления о снятии с учета граждан,</w:t>
      </w:r>
    </w:p>
    <w:p w:rsidR="00AC647F" w:rsidRDefault="00B74A8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нуждающихся в жилых помещениях</w:t>
      </w:r>
      <w:proofErr w:type="gramEnd"/>
    </w:p>
    <w:p w:rsidR="00AC647F" w:rsidRDefault="00AC647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Наименование уполномоченного органа местного самоуправления</w:t>
      </w:r>
    </w:p>
    <w:p w:rsidR="00AC647F" w:rsidRDefault="00AC647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Кому _________________________________</w:t>
      </w:r>
    </w:p>
    <w:p w:rsidR="00AC647F" w:rsidRDefault="00B74A8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(фамилия, имя, отчество)</w:t>
      </w:r>
    </w:p>
    <w:p w:rsidR="00AC647F" w:rsidRDefault="00B74A8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______________________________________</w:t>
      </w:r>
    </w:p>
    <w:p w:rsidR="00AC647F" w:rsidRDefault="00B74A8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______________________________________</w:t>
      </w:r>
    </w:p>
    <w:p w:rsidR="00AC647F" w:rsidRDefault="00B74A8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(телефон и адрес электронной почты)</w:t>
      </w:r>
    </w:p>
    <w:p w:rsidR="00AC647F" w:rsidRDefault="00AC647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УВЕДОМЛЕНИЕ</w:t>
      </w:r>
    </w:p>
    <w:p w:rsidR="00AC647F" w:rsidRDefault="00B74A8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снятии с учета граждан, нуждающихся</w:t>
      </w:r>
    </w:p>
    <w:p w:rsidR="00AC647F" w:rsidRDefault="00B74A8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жилых помещениях</w:t>
      </w:r>
    </w:p>
    <w:p w:rsidR="00AC647F" w:rsidRDefault="00AC647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__________________                                         N _________</w:t>
      </w:r>
    </w:p>
    <w:p w:rsidR="00AC647F" w:rsidRDefault="00AC647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По   результатам   рассмотрения   заявления   от   __________  N ______</w:t>
      </w: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информируем  о  снятии  с  учета  граждан  в  качестве  нуждающихся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жилых</w:t>
      </w: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помещениях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ФИО заявителя</w:t>
      </w:r>
    </w:p>
    <w:p w:rsidR="00AC647F" w:rsidRDefault="00AC647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   _____________    _________________________</w:t>
      </w: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(должность                                            (подпись)        (расшифровка подписи)</w:t>
      </w:r>
      <w:proofErr w:type="gramEnd"/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сотрудника органа власти, </w:t>
      </w: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принявшего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решение)</w:t>
      </w:r>
    </w:p>
    <w:p w:rsidR="00AC647F" w:rsidRDefault="00AC647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"__" _______________ 20__ г.</w:t>
      </w:r>
    </w:p>
    <w:p w:rsidR="00AC647F" w:rsidRDefault="00AC647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М.П.</w:t>
      </w:r>
    </w:p>
    <w:p w:rsidR="00AC647F" w:rsidRDefault="00AC64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AC64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AC64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AC64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AC64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AC647F">
      <w:pPr>
        <w:rPr>
          <w:lang w:eastAsia="ru-RU"/>
        </w:rPr>
      </w:pPr>
    </w:p>
    <w:p w:rsidR="00AC647F" w:rsidRDefault="00AC647F">
      <w:pPr>
        <w:tabs>
          <w:tab w:val="left" w:pos="1809"/>
        </w:tabs>
        <w:rPr>
          <w:lang w:eastAsia="ru-RU"/>
        </w:rPr>
      </w:pPr>
    </w:p>
    <w:p w:rsidR="00AC647F" w:rsidRDefault="00AC647F">
      <w:pPr>
        <w:rPr>
          <w:lang w:eastAsia="ru-RU"/>
        </w:rPr>
      </w:pPr>
    </w:p>
    <w:p w:rsidR="00AC647F" w:rsidRDefault="00AC647F">
      <w:pPr>
        <w:rPr>
          <w:lang w:eastAsia="ru-RU"/>
        </w:rPr>
      </w:pPr>
    </w:p>
    <w:p w:rsidR="00AC647F" w:rsidRDefault="00B74A89">
      <w:pPr>
        <w:pStyle w:val="ConsPlusNormal"/>
        <w:jc w:val="right"/>
        <w:outlineLvl w:val="1"/>
      </w:pPr>
      <w:r>
        <w:br w:type="page" w:clear="all"/>
      </w:r>
    </w:p>
    <w:p w:rsidR="00AC647F" w:rsidRDefault="00B74A89">
      <w:pPr>
        <w:pStyle w:val="ConsPlusNormal"/>
        <w:tabs>
          <w:tab w:val="left" w:pos="720"/>
        </w:tabs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>Приложение 5</w:t>
      </w:r>
    </w:p>
    <w:p w:rsidR="00AC647F" w:rsidRDefault="00B74A8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типовому Административному регламенту</w:t>
      </w:r>
    </w:p>
    <w:p w:rsidR="00AC647F" w:rsidRDefault="00B74A8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предоставлению</w:t>
      </w:r>
    </w:p>
    <w:p w:rsidR="00AC647F" w:rsidRDefault="00B74A89">
      <w:pPr>
        <w:spacing w:after="0" w:line="240" w:lineRule="auto"/>
        <w:jc w:val="center"/>
        <w:rPr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муниципальной услуги</w:t>
      </w:r>
    </w:p>
    <w:p w:rsidR="00AC647F" w:rsidRDefault="00AC647F">
      <w:pPr>
        <w:spacing w:after="0" w:line="240" w:lineRule="auto"/>
        <w:jc w:val="center"/>
        <w:rPr>
          <w:lang w:eastAsia="ru-RU"/>
        </w:rPr>
      </w:pPr>
    </w:p>
    <w:p w:rsidR="00AC647F" w:rsidRDefault="00AC647F">
      <w:pPr>
        <w:spacing w:after="0" w:line="240" w:lineRule="auto"/>
        <w:jc w:val="center"/>
        <w:rPr>
          <w:lang w:eastAsia="ru-RU"/>
        </w:rPr>
      </w:pPr>
    </w:p>
    <w:p w:rsidR="00AC647F" w:rsidRDefault="00AC647F">
      <w:pPr>
        <w:spacing w:after="0" w:line="240" w:lineRule="auto"/>
        <w:jc w:val="center"/>
        <w:rPr>
          <w:lang w:eastAsia="ru-RU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Courier New" w:hAnsi="Courier New" w:cs="Courier New"/>
          <w:sz w:val="20"/>
          <w:szCs w:val="20"/>
        </w:rPr>
        <w:t xml:space="preserve">                                  Главе муниципального образования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________________________________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(наименование муниципального</w:t>
      </w:r>
      <w:proofErr w:type="gramEnd"/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________________________________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образования, фамилия и инициалы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главы)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от гражданина (</w:t>
      </w:r>
      <w:proofErr w:type="spellStart"/>
      <w:r>
        <w:rPr>
          <w:rFonts w:ascii="Courier New" w:hAnsi="Courier New" w:cs="Courier New"/>
          <w:sz w:val="20"/>
          <w:szCs w:val="20"/>
        </w:rPr>
        <w:t>ки</w:t>
      </w:r>
      <w:proofErr w:type="spellEnd"/>
      <w:r>
        <w:rPr>
          <w:rFonts w:ascii="Courier New" w:hAnsi="Courier New" w:cs="Courier New"/>
          <w:sz w:val="20"/>
          <w:szCs w:val="20"/>
        </w:rPr>
        <w:t>)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_______________________________,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(фамилия, имя, отчество)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проживающего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(ей) по адресу: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________________________________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________________________________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паспорт ________________________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(серия, номер, кем и когда выдан)</w:t>
      </w:r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ЗАЯВЛЕНИЕ</w:t>
      </w:r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Прошу принять меня на учет в  качестве  нуждающегося 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жилом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помещении</w:t>
      </w:r>
      <w:proofErr w:type="gramEnd"/>
      <w:r>
        <w:rPr>
          <w:rFonts w:ascii="Courier New" w:hAnsi="Courier New" w:cs="Courier New"/>
          <w:sz w:val="20"/>
          <w:szCs w:val="20"/>
        </w:rPr>
        <w:t>, предоставляемом по договору социального найма, в  связи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 ________________________________________________________________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(указать причину </w:t>
      </w:r>
      <w:hyperlink w:anchor="Par77" w:tooltip="#Par77" w:history="1">
        <w:r>
          <w:rPr>
            <w:rFonts w:ascii="Courier New" w:hAnsi="Courier New" w:cs="Courier New"/>
            <w:color w:val="0000FF"/>
            <w:sz w:val="20"/>
            <w:szCs w:val="20"/>
          </w:rPr>
          <w:t>&lt;*&gt;</w:t>
        </w:r>
      </w:hyperlink>
      <w:r>
        <w:rPr>
          <w:rFonts w:ascii="Courier New" w:hAnsi="Courier New" w:cs="Courier New"/>
          <w:sz w:val="20"/>
          <w:szCs w:val="20"/>
        </w:rPr>
        <w:t>)</w:t>
      </w:r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Состав семьи _____человек:</w:t>
      </w:r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1. Заявитель _____________________________________________________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(фамилия, имя, отчество, дата рождения)</w:t>
      </w:r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2. Супру</w:t>
      </w:r>
      <w:proofErr w:type="gramStart"/>
      <w:r>
        <w:rPr>
          <w:rFonts w:ascii="Courier New" w:hAnsi="Courier New" w:cs="Courier New"/>
          <w:sz w:val="20"/>
          <w:szCs w:val="20"/>
        </w:rPr>
        <w:t>г(</w:t>
      </w:r>
      <w:proofErr w:type="gramEnd"/>
      <w:r>
        <w:rPr>
          <w:rFonts w:ascii="Courier New" w:hAnsi="Courier New" w:cs="Courier New"/>
          <w:sz w:val="20"/>
          <w:szCs w:val="20"/>
        </w:rPr>
        <w:t>а) _____________________________________________________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(фамилия, имя, отчество, дата рождения)</w:t>
      </w:r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3. _______________________________________________________________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(фамилия, имя, отчество, дата рождения и степень родства)</w:t>
      </w:r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4. _______________________________________________________________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(фамилия, имя, отчество, дата рождения и степень родства)</w:t>
      </w:r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5. _______________________________________________________________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(фамилия, имя, отчество, дата рождения и степень родства)</w:t>
      </w:r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Кроме того, со мной проживают иные члены семьи </w:t>
      </w:r>
      <w:hyperlink w:anchor="Par78" w:tooltip="#Par78" w:history="1">
        <w:r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  <w:r>
        <w:rPr>
          <w:rFonts w:ascii="Courier New" w:hAnsi="Courier New" w:cs="Courier New"/>
          <w:sz w:val="20"/>
          <w:szCs w:val="20"/>
        </w:rPr>
        <w:t>:</w:t>
      </w:r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6. _______________________________________________________________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(фамилия, имя, отчество, дата рождения и степень родства)</w:t>
      </w:r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7. _______________________________________________________________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(фамилия, имя, отчество, дата рождения и степень родства)</w:t>
      </w:r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 заявлению прилагаю следующие документы:</w:t>
      </w:r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1) _______________________________________________________________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(наименование и номер документа, кем и когда выдан)</w:t>
      </w:r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2) _______________________________________________________________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(наименование и номер документа, кем и когда выдан)</w:t>
      </w:r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3) _______________________________________________________________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(наименование и номер документа, кем и когда выдан)</w:t>
      </w:r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4) _______________________________________________________________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(наименование и номер документа, кем и когда выдан)</w:t>
      </w:r>
    </w:p>
    <w:p w:rsidR="00AC647F" w:rsidRDefault="00AC647F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 случае если в представленных мною сведениях и (или) документах произойдут изменения, обязуюсь представить документы, подтверждающие произошедшие изменения, в срок не позднее 30 дней со дня возникновения таких изменений.</w:t>
      </w:r>
    </w:p>
    <w:p w:rsidR="00AC647F" w:rsidRDefault="00AC647F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Подписи дееспособных членов семьи: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        ____________________________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(фамилия, имя, отчество)                    (подпись)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        ____________________________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(фамилия, имя, отчество)                    (подпись)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        ____________________________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(фамилия, имя, отчество)                    (подпись)</w:t>
      </w:r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"_____" ____________________ 20___ г.</w:t>
      </w:r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(подпись заявителя)</w:t>
      </w:r>
    </w:p>
    <w:p w:rsidR="00AC647F" w:rsidRDefault="00AC647F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--------------------------------</w:t>
      </w:r>
    </w:p>
    <w:p w:rsidR="00AC647F" w:rsidRDefault="00B74A89">
      <w:pPr>
        <w:spacing w:before="200"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bookmarkStart w:id="14" w:name="Par77"/>
      <w:bookmarkEnd w:id="14"/>
      <w:r>
        <w:rPr>
          <w:rFonts w:ascii="Courier New" w:hAnsi="Courier New" w:cs="Courier New"/>
          <w:sz w:val="20"/>
          <w:szCs w:val="20"/>
        </w:rPr>
        <w:t xml:space="preserve">&lt;*&gt; - Причины: отсутствие жилого помещения; обеспеченность общей площадью жилого помещения на одного члена семьи </w:t>
      </w:r>
      <w:proofErr w:type="gramStart"/>
      <w:r>
        <w:rPr>
          <w:rFonts w:ascii="Courier New" w:hAnsi="Courier New" w:cs="Courier New"/>
          <w:sz w:val="20"/>
          <w:szCs w:val="20"/>
        </w:rPr>
        <w:t>менее учетной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нормы; проживание в помещении, не отвечающем установленным для жилых помещений требованиям; проживание в жилом помещении, занятом несколькими семьями, в одной из которых имеется гражданин, страдающий тяжелой формой заболевания, при котором совместное проживание невозможно.</w:t>
      </w:r>
    </w:p>
    <w:p w:rsidR="00AC647F" w:rsidRDefault="00B74A89">
      <w:pPr>
        <w:spacing w:before="200"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bookmarkStart w:id="15" w:name="Par78"/>
      <w:bookmarkEnd w:id="15"/>
      <w:r>
        <w:rPr>
          <w:rFonts w:ascii="Courier New" w:hAnsi="Courier New" w:cs="Courier New"/>
          <w:sz w:val="20"/>
          <w:szCs w:val="20"/>
        </w:rPr>
        <w:t>&lt;**&gt; - Лица, указанные в разделе "Иные члены семьи", признаются таковыми по результатам обследования жилищных условий заявителя или при представлении соответствующего решения суда.</w:t>
      </w:r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AC647F">
      <w:pPr>
        <w:spacing w:after="0" w:line="240" w:lineRule="auto"/>
        <w:jc w:val="both"/>
        <w:rPr>
          <w:rFonts w:ascii="Calibri" w:hAnsi="Calibri" w:cs="Calibri"/>
        </w:rPr>
      </w:pPr>
    </w:p>
    <w:p w:rsidR="00AC647F" w:rsidRDefault="00AC647F">
      <w:pPr>
        <w:rPr>
          <w:lang w:eastAsia="ru-RU"/>
        </w:rPr>
      </w:pPr>
    </w:p>
    <w:p w:rsidR="00AC647F" w:rsidRDefault="00AC647F">
      <w:pPr>
        <w:rPr>
          <w:lang w:eastAsia="ru-RU"/>
        </w:rPr>
        <w:sectPr w:rsidR="00AC647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C647F" w:rsidRDefault="00B74A89">
      <w:pPr>
        <w:pStyle w:val="ConsPlusNormal"/>
        <w:tabs>
          <w:tab w:val="left" w:pos="720"/>
        </w:tabs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6</w:t>
      </w:r>
    </w:p>
    <w:p w:rsidR="00AC647F" w:rsidRDefault="00B74A8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типовому Административному регламенту</w:t>
      </w:r>
    </w:p>
    <w:p w:rsidR="00AC647F" w:rsidRDefault="00B74A8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предоставлению</w:t>
      </w:r>
    </w:p>
    <w:p w:rsidR="00AC647F" w:rsidRDefault="00B74A89">
      <w:pPr>
        <w:spacing w:after="0" w:line="240" w:lineRule="auto"/>
        <w:jc w:val="center"/>
        <w:rPr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муниципальной услуги</w:t>
      </w:r>
    </w:p>
    <w:p w:rsidR="00AC647F" w:rsidRDefault="00AC64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647F" w:rsidRDefault="00AC64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647F" w:rsidRDefault="00AC64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РЕШЕНИЯ ОБ ОТКАЗЕ В ПРИЕМЕ ДОКУМЕНТОВ, НЕОБХОДИМЫХ</w:t>
      </w:r>
    </w:p>
    <w:p w:rsidR="00AC647F" w:rsidRDefault="00B74A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ПРЕДОСТАВЛЕНИЯ МУНИЦИПАЛЬНОЙ УСЛУГИ</w:t>
      </w:r>
    </w:p>
    <w:p w:rsidR="00AC647F" w:rsidRDefault="00AC647F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Наименование уполномоченного органа местного самоуправления</w:t>
      </w:r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Кому ______________________________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(фамилия, имя, отчество)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___________________________________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___________________________________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(телефон и адрес электронной почты)</w:t>
      </w:r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РЕШЕНИЕ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об отказе в приеме документов, необходимых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для предоставления услуги "Принятие на учет граждан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</w:t>
      </w:r>
      <w:proofErr w:type="gramStart"/>
      <w:r>
        <w:rPr>
          <w:rFonts w:ascii="Courier New" w:hAnsi="Courier New" w:cs="Courier New"/>
          <w:sz w:val="20"/>
          <w:szCs w:val="20"/>
        </w:rPr>
        <w:t>в качестве нуждающихся в жилых помещениях"</w:t>
      </w:r>
      <w:proofErr w:type="gramEnd"/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Дата _____________                                              N _________</w:t>
      </w:r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По результатам рассмотрения заявления от ____________ N _______________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и  приложенных  к  нему  документов   в  соответствии  с  Жилищным </w:t>
      </w:r>
      <w:hyperlink r:id="rId16" w:tooltip="consultantplus://offline/ref=25B973CFF23BED73976AD686791D3878461CDFF55D99F5DA7FF6AAFC6AAA0410570D6149E21937240A740EF07A212FH" w:history="1">
        <w:r>
          <w:rPr>
            <w:rFonts w:ascii="Courier New" w:hAnsi="Courier New" w:cs="Courier New"/>
            <w:color w:val="0000FF"/>
            <w:sz w:val="20"/>
            <w:szCs w:val="20"/>
          </w:rPr>
          <w:t>кодексом</w:t>
        </w:r>
      </w:hyperlink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Российской   Федерации   принято  решение  отказать  в  приеме  документов,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необходимых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для предоставления услуги, по следующим основаниям:</w:t>
      </w:r>
    </w:p>
    <w:p w:rsidR="00AC647F" w:rsidRDefault="00AC64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00"/>
        <w:gridCol w:w="3840"/>
        <w:gridCol w:w="3231"/>
      </w:tblGrid>
      <w:tr w:rsidR="00AC647F"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7F" w:rsidRDefault="00B74A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 пункта административного регламента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7F" w:rsidRDefault="00B74A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7F" w:rsidRDefault="00B74A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Разъяснение причин отказа в предоставлении услуги</w:t>
            </w:r>
          </w:p>
        </w:tc>
      </w:tr>
      <w:tr w:rsidR="00AC647F"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7F" w:rsidRDefault="00AC647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7F" w:rsidRDefault="00B74A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Запрос о предоставлении услуги подан в орган местного самоуправления, в полномочия которого не входит предоставление услуги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7F" w:rsidRDefault="00B74A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Указываются основания такого вывода</w:t>
            </w:r>
          </w:p>
        </w:tc>
      </w:tr>
      <w:tr w:rsidR="00AC647F"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7F" w:rsidRDefault="00AC647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7F" w:rsidRDefault="00B74A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Неполное заполнение обязательных полей в форме запроса о </w:t>
            </w:r>
            <w:r>
              <w:rPr>
                <w:rFonts w:ascii="Times New Roman" w:hAnsi="Times New Roman" w:cs="Times New Roman"/>
              </w:rPr>
              <w:lastRenderedPageBreak/>
              <w:t>предоставлении услуги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7F" w:rsidRDefault="00B74A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Указываются основания такого вывода</w:t>
            </w:r>
          </w:p>
        </w:tc>
      </w:tr>
      <w:tr w:rsidR="00AC647F"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7F" w:rsidRDefault="00AC647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7F" w:rsidRDefault="00B74A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Представление неполного комплекта документов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7F" w:rsidRDefault="00B74A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Указывается исчерпывающий перечень документов, не представленных заявителем</w:t>
            </w:r>
          </w:p>
        </w:tc>
      </w:tr>
      <w:tr w:rsidR="00AC647F"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7F" w:rsidRDefault="00AC647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7F" w:rsidRDefault="00B74A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Представленные документы утратили силу на момент обращения за услугой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7F" w:rsidRDefault="00B74A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Указывается исчерпывающий перечень документов, утративших силу</w:t>
            </w:r>
          </w:p>
        </w:tc>
      </w:tr>
      <w:tr w:rsidR="00AC647F"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7F" w:rsidRDefault="00AC647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7F" w:rsidRDefault="00B74A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7F" w:rsidRDefault="00B74A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Указывается исчерпывающий перечень документов, содержащих подчистки и исправления</w:t>
            </w:r>
          </w:p>
        </w:tc>
      </w:tr>
      <w:tr w:rsidR="00AC647F"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7F" w:rsidRDefault="00AC647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7F" w:rsidRDefault="00B74A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7F" w:rsidRDefault="00B74A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Указываются основания такого вывода</w:t>
            </w:r>
          </w:p>
        </w:tc>
      </w:tr>
      <w:tr w:rsidR="00AC647F"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7F" w:rsidRDefault="00AC647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7F" w:rsidRDefault="00B74A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7F" w:rsidRDefault="00B74A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Указывается исчерпывающий перечень документов, содержащих повреждения</w:t>
            </w:r>
          </w:p>
        </w:tc>
      </w:tr>
      <w:tr w:rsidR="00AC647F"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7F" w:rsidRDefault="00AC647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7F" w:rsidRDefault="00B74A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Заявление подано лицом, не имеющим полномочий представлять интересы заявителя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7F" w:rsidRDefault="00B74A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Указываются основания такого вывода</w:t>
            </w:r>
          </w:p>
        </w:tc>
      </w:tr>
    </w:tbl>
    <w:p w:rsidR="00AC647F" w:rsidRDefault="00AC64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вправе повторно обратиться в уполномоченный орган с заявлением о предоставлении услуги после устранения указанных нарушений.</w:t>
      </w:r>
    </w:p>
    <w:p w:rsidR="00AC647F" w:rsidRDefault="00B74A89">
      <w:pPr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AC647F" w:rsidRDefault="00AC64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 _____________ _______________________________</w:t>
      </w:r>
    </w:p>
    <w:p w:rsidR="00AC647F" w:rsidRDefault="00B74A89">
      <w:pPr>
        <w:tabs>
          <w:tab w:val="left" w:pos="3731"/>
          <w:tab w:val="left" w:pos="6198"/>
        </w:tabs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 xml:space="preserve">(должность сотрудника </w:t>
      </w:r>
      <w:proofErr w:type="gramEnd"/>
    </w:p>
    <w:p w:rsidR="00AC647F" w:rsidRDefault="00B74A89">
      <w:pPr>
        <w:tabs>
          <w:tab w:val="left" w:pos="3731"/>
          <w:tab w:val="left" w:pos="6198"/>
        </w:tabs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органа власти, </w:t>
      </w:r>
      <w:r>
        <w:rPr>
          <w:rFonts w:ascii="Courier New" w:hAnsi="Courier New" w:cs="Courier New"/>
          <w:sz w:val="20"/>
          <w:szCs w:val="20"/>
        </w:rPr>
        <w:tab/>
        <w:t>подпись</w:t>
      </w:r>
      <w:r>
        <w:rPr>
          <w:rFonts w:ascii="Courier New" w:hAnsi="Courier New" w:cs="Courier New"/>
          <w:sz w:val="20"/>
          <w:szCs w:val="20"/>
        </w:rPr>
        <w:tab/>
        <w:t>расшифровка подписи</w:t>
      </w: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принявшего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решение)</w:t>
      </w:r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"__" _____________ 20__ г.</w:t>
      </w:r>
    </w:p>
    <w:p w:rsidR="00AC647F" w:rsidRDefault="00AC647F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AC647F" w:rsidRDefault="00B74A89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М.П.</w:t>
      </w:r>
    </w:p>
    <w:p w:rsidR="00AC647F" w:rsidRDefault="00AC647F">
      <w:pPr>
        <w:pStyle w:val="ConsPlusNormal"/>
        <w:jc w:val="both"/>
        <w:rPr>
          <w:rFonts w:ascii="Times New Roman" w:hAnsi="Times New Roman" w:cs="Times New Roman"/>
          <w:sz w:val="22"/>
        </w:rPr>
      </w:pPr>
    </w:p>
    <w:p w:rsidR="00AC647F" w:rsidRDefault="00AC647F">
      <w:pPr>
        <w:pStyle w:val="ConsPlusNormal"/>
        <w:jc w:val="both"/>
        <w:rPr>
          <w:rFonts w:ascii="Times New Roman" w:hAnsi="Times New Roman" w:cs="Times New Roman"/>
          <w:sz w:val="22"/>
        </w:rPr>
      </w:pPr>
    </w:p>
    <w:p w:rsidR="00AC647F" w:rsidRDefault="00B74A89">
      <w:pPr>
        <w:pStyle w:val="ConsPlusNormal"/>
        <w:tabs>
          <w:tab w:val="left" w:pos="720"/>
        </w:tabs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7</w:t>
      </w:r>
    </w:p>
    <w:p w:rsidR="00AC647F" w:rsidRDefault="00B74A8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 типовому Административному регламенту</w:t>
      </w:r>
    </w:p>
    <w:p w:rsidR="00AC647F" w:rsidRDefault="00B74A8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предоставлению</w:t>
      </w:r>
    </w:p>
    <w:p w:rsidR="00AC647F" w:rsidRDefault="00B74A89">
      <w:pPr>
        <w:pStyle w:val="ConsPlusNormal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муниципальной услуги</w:t>
      </w:r>
    </w:p>
    <w:p w:rsidR="00AC647F" w:rsidRDefault="00AC647F">
      <w:pPr>
        <w:rPr>
          <w:lang w:eastAsia="ru-RU"/>
        </w:rPr>
      </w:pPr>
    </w:p>
    <w:p w:rsidR="00AC647F" w:rsidRDefault="00B74A8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Перечень </w:t>
      </w:r>
    </w:p>
    <w:p w:rsidR="00AC647F" w:rsidRDefault="00B74A8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признаков заявителя, а также комбинации значений признаков, </w:t>
      </w:r>
    </w:p>
    <w:p w:rsidR="00AC647F" w:rsidRDefault="00B74A8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каждая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из которых соответствует одному варианту </w:t>
      </w:r>
    </w:p>
    <w:p w:rsidR="00AC647F" w:rsidRDefault="00B74A8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предоставления услуги </w:t>
      </w:r>
    </w:p>
    <w:p w:rsidR="00AC647F" w:rsidRDefault="00AC64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647F" w:rsidRDefault="00AC647F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Таблица 1. Перечень признаков заявителя </w:t>
      </w:r>
    </w:p>
    <w:p w:rsidR="00AC647F" w:rsidRDefault="00AC64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268"/>
        <w:gridCol w:w="6236"/>
      </w:tblGrid>
      <w:tr w:rsidR="00AC64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7F" w:rsidRDefault="00B74A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/п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7F" w:rsidRDefault="00B74A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Признак заявителя 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7F" w:rsidRDefault="00B74A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Значения признака заявителя </w:t>
            </w:r>
          </w:p>
        </w:tc>
      </w:tr>
      <w:tr w:rsidR="00AC647F">
        <w:tc>
          <w:tcPr>
            <w:tcW w:w="90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7F" w:rsidRDefault="00B74A89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муниципальной услуги, за которым обращается заявитель, - «Принятие на учет граждан в качестве нуждающихся в жилых помещениях» </w:t>
            </w:r>
          </w:p>
        </w:tc>
      </w:tr>
      <w:tr w:rsidR="00AC64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7F" w:rsidRDefault="00B74A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7F" w:rsidRDefault="00B74A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 обращения? 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7F" w:rsidRDefault="00B74A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 Принятие на учет граждан в качестве нуждающихся в жилых помещениях;</w:t>
            </w:r>
          </w:p>
          <w:p w:rsidR="00AC647F" w:rsidRDefault="00B74A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 Внесение изменений в сведения о гражданах, нуждающихся в предоставлении жилого помещения;</w:t>
            </w:r>
          </w:p>
          <w:p w:rsidR="00AC647F" w:rsidRDefault="00B74A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Предоставление информации о движении в очереди граждан, нуждающихся в предоставлении жилого помещения;</w:t>
            </w:r>
          </w:p>
          <w:p w:rsidR="00AC647F" w:rsidRDefault="00B74A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Снятие с учета граждан, нуждающихся в предоставлении жилого помещения</w:t>
            </w:r>
          </w:p>
        </w:tc>
      </w:tr>
      <w:tr w:rsidR="00AC647F">
        <w:tc>
          <w:tcPr>
            <w:tcW w:w="90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7F" w:rsidRDefault="00B74A89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 услуги «Исправление допущенных опечаток и (или) ошибок в выданных в результате предоставления муниципальной услуги документах»</w:t>
            </w:r>
          </w:p>
        </w:tc>
      </w:tr>
      <w:tr w:rsidR="00AC64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7F" w:rsidRDefault="00B74A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7F" w:rsidRDefault="00B74A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 обращения? 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7F" w:rsidRDefault="00B74A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Исправление допущенных опечаток и (или) ошибок в выданных в результате предоставления услуги документах </w:t>
            </w:r>
          </w:p>
        </w:tc>
      </w:tr>
    </w:tbl>
    <w:p w:rsidR="00AC647F" w:rsidRDefault="00AC64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B74A8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Таблица 2. Комбинации значений признаков, </w:t>
      </w:r>
    </w:p>
    <w:p w:rsidR="00AC647F" w:rsidRDefault="00B74A8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каждая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из которых соответствует </w:t>
      </w:r>
    </w:p>
    <w:p w:rsidR="00AC647F" w:rsidRDefault="00B74A8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одному варианту предоставления услуги </w:t>
      </w:r>
    </w:p>
    <w:p w:rsidR="00AC647F" w:rsidRDefault="00AC64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7937"/>
      </w:tblGrid>
      <w:tr w:rsidR="00AC647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7F" w:rsidRDefault="00B74A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варианта 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7F" w:rsidRDefault="00B74A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Комбинация значений признаков </w:t>
            </w:r>
          </w:p>
        </w:tc>
      </w:tr>
      <w:tr w:rsidR="00AC647F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7F" w:rsidRDefault="00B74A89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муниципальной услуги, за которым обращается заявитель, - «Принятие на учет граждан в качестве нуждающихся в жилых помещениях»   </w:t>
            </w:r>
          </w:p>
        </w:tc>
      </w:tr>
      <w:tr w:rsidR="00AC647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7F" w:rsidRDefault="00B74A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7F" w:rsidRDefault="00B74A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Принятие на учет граждан в качестве нуждающихся в жилых помещениях  </w:t>
            </w:r>
          </w:p>
        </w:tc>
      </w:tr>
      <w:tr w:rsidR="00AC647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7F" w:rsidRDefault="00B74A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7F" w:rsidRDefault="00B74A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Внесение изменений в сведения о гражданах, нуждающихся в предоставлении жилого помещения</w:t>
            </w:r>
          </w:p>
        </w:tc>
      </w:tr>
      <w:tr w:rsidR="00AC647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7F" w:rsidRDefault="00B74A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7F" w:rsidRDefault="00B74A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информации о движении в очереди граждан, нуждающихся в предоставлении жилого помещения</w:t>
            </w:r>
          </w:p>
        </w:tc>
      </w:tr>
      <w:tr w:rsidR="00AC647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7F" w:rsidRDefault="00B74A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7F" w:rsidRDefault="00B74A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Снятие с учета граждан, нуждающихся в предоставлении жилого помещения</w:t>
            </w:r>
          </w:p>
        </w:tc>
      </w:tr>
      <w:tr w:rsidR="00AC647F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7F" w:rsidRDefault="00B74A89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услуги, за которым обращается заявитель, - «Исправление допущенных опечаток и (или) ошибок в выданных в результате предоставления муниципальной  услуги документах» </w:t>
            </w:r>
          </w:p>
        </w:tc>
      </w:tr>
      <w:tr w:rsidR="00AC647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47F" w:rsidRDefault="00B74A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47F" w:rsidRDefault="00B74A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Исправление допущенных опечаток и (или) ошибок в выданных в результате предоставления муниципальной услуги документах </w:t>
            </w:r>
          </w:p>
        </w:tc>
      </w:tr>
    </w:tbl>
    <w:p w:rsidR="00AC647F" w:rsidRDefault="00AC64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647F" w:rsidRDefault="00AC647F">
      <w:pPr>
        <w:ind w:firstLine="708"/>
        <w:rPr>
          <w:lang w:eastAsia="ru-RU"/>
        </w:rPr>
      </w:pPr>
    </w:p>
    <w:sectPr w:rsidR="00AC647F">
      <w:pgSz w:w="11905" w:h="16838"/>
      <w:pgMar w:top="1134" w:right="850" w:bottom="1134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4D4D" w:rsidRDefault="00094D4D">
      <w:pPr>
        <w:spacing w:after="0" w:line="240" w:lineRule="auto"/>
      </w:pPr>
      <w:r>
        <w:separator/>
      </w:r>
    </w:p>
  </w:endnote>
  <w:endnote w:type="continuationSeparator" w:id="0">
    <w:p w:rsidR="00094D4D" w:rsidRDefault="00094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4D4D" w:rsidRDefault="00094D4D">
      <w:pPr>
        <w:spacing w:after="0" w:line="240" w:lineRule="auto"/>
      </w:pPr>
      <w:r>
        <w:separator/>
      </w:r>
    </w:p>
  </w:footnote>
  <w:footnote w:type="continuationSeparator" w:id="0">
    <w:p w:rsidR="00094D4D" w:rsidRDefault="00094D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47F"/>
    <w:rsid w:val="00094D4D"/>
    <w:rsid w:val="005926DE"/>
    <w:rsid w:val="005E5A2B"/>
    <w:rsid w:val="00672667"/>
    <w:rsid w:val="006954D2"/>
    <w:rsid w:val="00791678"/>
    <w:rsid w:val="008F1AD5"/>
    <w:rsid w:val="00AC647F"/>
    <w:rsid w:val="00B74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Cell">
    <w:name w:val="ConsPlusCell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Page">
    <w:name w:val="ConsPlusTitlePage"/>
    <w:pPr>
      <w:widowControl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pPr>
      <w:widowControl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pPr>
      <w:widowControl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f8">
    <w:name w:val="No Spacing"/>
    <w:uiPriority w:val="1"/>
    <w:qFormat/>
    <w:pPr>
      <w:spacing w:after="0" w:line="240" w:lineRule="auto"/>
    </w:pPr>
  </w:style>
  <w:style w:type="paragraph" w:styleId="af9">
    <w:name w:val="Balloon Text"/>
    <w:basedOn w:val="a"/>
    <w:link w:val="afa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a">
    <w:name w:val="Текст выноски Знак"/>
    <w:basedOn w:val="a0"/>
    <w:link w:val="af9"/>
    <w:uiPriority w:val="99"/>
    <w:semiHidden/>
    <w:rPr>
      <w:rFonts w:ascii="Segoe UI" w:hAnsi="Segoe UI" w:cs="Segoe UI"/>
      <w:sz w:val="18"/>
      <w:szCs w:val="18"/>
    </w:rPr>
  </w:style>
  <w:style w:type="character" w:styleId="afb">
    <w:name w:val="Hyperlink"/>
    <w:basedOn w:val="a0"/>
    <w:uiPriority w:val="99"/>
    <w:semiHidden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Cell">
    <w:name w:val="ConsPlusCell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Page">
    <w:name w:val="ConsPlusTitlePage"/>
    <w:pPr>
      <w:widowControl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pPr>
      <w:widowControl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pPr>
      <w:widowControl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f8">
    <w:name w:val="No Spacing"/>
    <w:uiPriority w:val="1"/>
    <w:qFormat/>
    <w:pPr>
      <w:spacing w:after="0" w:line="240" w:lineRule="auto"/>
    </w:pPr>
  </w:style>
  <w:style w:type="paragraph" w:styleId="af9">
    <w:name w:val="Balloon Text"/>
    <w:basedOn w:val="a"/>
    <w:link w:val="afa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a">
    <w:name w:val="Текст выноски Знак"/>
    <w:basedOn w:val="a0"/>
    <w:link w:val="af9"/>
    <w:uiPriority w:val="99"/>
    <w:semiHidden/>
    <w:rPr>
      <w:rFonts w:ascii="Segoe UI" w:hAnsi="Segoe UI" w:cs="Segoe UI"/>
      <w:sz w:val="18"/>
      <w:szCs w:val="18"/>
    </w:rPr>
  </w:style>
  <w:style w:type="character" w:styleId="afb">
    <w:name w:val="Hyperlink"/>
    <w:basedOn w:val="a0"/>
    <w:uiPriority w:val="99"/>
    <w:semiHidden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6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E81918CFF756DAE19FE29295FFC3C57A76FDABC9FA4555997D5AEF8EC71AA7DDCCB7C832F9FB363AAF3E9E83F674C2A4DEl1f8J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81918CFF756DAE19FE28C98E9AF987E72F7F7CCFD4056CB280CE9D9984AA1888CF7CE67A8BF633EA930D4D3B33FCDA6D90446012824C40Cl6f5J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25B973CFF23BED73976AD686791D3878461CDFF55D99F5DA7FF6AAFC6AAA0410570D6149E21937240A740EF07A212FH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81918CFF756DAE19FE28C98E9AF987E72F7F7CDF24C56CB280CE9D9984AA1889EF7966BAABA7D36AC258282F5l6f8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81918CFF756DAE19FE29295FFC3C57A76FDABC9FA4555997D5AEF8EC71AA7DDCCB7C832EBFB6E36AD3B8284F46194F5984F4A023338C50F7982F702lAf8J" TargetMode="External"/><Relationship Id="rId10" Type="http://schemas.openxmlformats.org/officeDocument/2006/relationships/hyperlink" Target="consultantplus://offline/ref=E81918CFF756DAE19FE28C98E9AF987E72F4FDC7F34456CB280CE9D9984AA1889EF7966BAABA7D36AC258282F5l6f8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81918CFF756DAE19FE28C98E9AF987E74FEF2C1F01201C97959E7DC901AFB989ABEC163B6BE6229AF3B82l8f0J" TargetMode="External"/><Relationship Id="rId14" Type="http://schemas.openxmlformats.org/officeDocument/2006/relationships/hyperlink" Target="consultantplus://offline/ref=40D3C8F0F7C7AAF5EC61306ED695F3A13401CE311EE8B531CD7C3F533555AE6898E2ACB2914CA396C2035E84148B49DA53C6B76081210D9FBA2823FBc127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1A1472-004D-486E-A55A-4E15848BF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47</Pages>
  <Words>14111</Words>
  <Characters>80438</Characters>
  <Application>Microsoft Office Word</Application>
  <DocSecurity>0</DocSecurity>
  <Lines>670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Устюжанинова Ирина Анатольевна</dc:creator>
  <cp:keywords/>
  <dc:description/>
  <cp:lastModifiedBy>Кутлуево</cp:lastModifiedBy>
  <cp:revision>5</cp:revision>
  <dcterms:created xsi:type="dcterms:W3CDTF">2024-08-14T09:03:00Z</dcterms:created>
  <dcterms:modified xsi:type="dcterms:W3CDTF">2024-09-24T17:21:00Z</dcterms:modified>
</cp:coreProperties>
</file>