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02A" w:rsidRDefault="0056502A" w:rsidP="0056502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C3C3C"/>
          <w:sz w:val="27"/>
          <w:szCs w:val="27"/>
        </w:rPr>
      </w:pPr>
      <w:r>
        <w:rPr>
          <w:rStyle w:val="a4"/>
          <w:rFonts w:ascii="Arial" w:hAnsi="Arial" w:cs="Arial"/>
          <w:color w:val="3C3C3C"/>
          <w:sz w:val="27"/>
          <w:szCs w:val="27"/>
        </w:rPr>
        <w:t>О вопросах противодействия преступности в сфере использования информационно-коммуникационных технологий</w:t>
      </w:r>
    </w:p>
    <w:p w:rsidR="0056502A" w:rsidRDefault="0056502A" w:rsidP="0056502A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 xml:space="preserve">В современном обществе одним из самых распространенных видов преступлений является мошенничество, то есть хищение чужого имущества путем обмана или злоупотребления доверием, в том числе совершенное дистанционным способом с использованием информационно-коммуникационных технологий. Данный вид мошенничества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совершается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как правило без физического контакта с потерпевшим.</w:t>
      </w:r>
    </w:p>
    <w:p w:rsidR="0056502A" w:rsidRDefault="0056502A" w:rsidP="0056502A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Способы совершения хищения с использованием информационно-коммуникационных технологий постоянно совершенствуются, что создает определенные сложности для правоохранительных органов в раскрытии преступлений указанной категории.</w:t>
      </w:r>
    </w:p>
    <w:p w:rsidR="0056502A" w:rsidRDefault="0056502A" w:rsidP="0056502A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 xml:space="preserve">Одним из самых распространенных видов хищения является телефонное мошенничество. Как правило, от имени сотрудников банков России, мошенники сообщают потерпевшему о несанкционированных списаниях денежных средств с банковских карт или сообщают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о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необходимой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блокировки банковской карты.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Далее, мошенники, войдя в доверие, просят предоставить определенные данные карты владельца или сообщить смс-код, поступивший на его телефон.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В результате чего, как правило, происходит списание денежных сре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дств с б</w:t>
      </w:r>
      <w:proofErr w:type="gramEnd"/>
      <w:r>
        <w:rPr>
          <w:rFonts w:ascii="Arial" w:hAnsi="Arial" w:cs="Arial"/>
          <w:color w:val="3C3C3C"/>
          <w:sz w:val="27"/>
          <w:szCs w:val="27"/>
        </w:rPr>
        <w:t>анковского счета.</w:t>
      </w:r>
    </w:p>
    <w:p w:rsidR="0056502A" w:rsidRDefault="0056502A" w:rsidP="0056502A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Нужно помнить, что сотрудники банка при общении с клиентом банка никогда не просят сообщить ему реквизиты банковской карты.</w:t>
      </w:r>
    </w:p>
    <w:p w:rsidR="0056502A" w:rsidRDefault="0056502A" w:rsidP="0056502A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Зачастую мошенники могут представиться сотрудниками полиции и сообщают о том, что близкие родственники задержаны за совершение преступления либо стали виновниками дорожно-транспортного происшествия, в результате которого погибли люди. Для того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,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чтобы родственник избежал наказания мошенник предлагает заплатить определенную сумму денег. В последнее время участились случаи, когда за денежными средствами приезжают курьеры, либо мошенники просят перевести денежные средства через платежный терминал.</w:t>
      </w:r>
    </w:p>
    <w:p w:rsidR="0056502A" w:rsidRDefault="0056502A" w:rsidP="0056502A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Также, довольно распространенным способом мошенничества на сегодняшний день является мошенничество в социальных сетях. В данном случае мошенники, с помощью взлома персональной страницы в социальных сетях, обращаются от лица потерпевшего с просьбой о помощи, а именно о переводе денежных средств на банковский счет, либо просят реквизиты карт, чтобы перевести деньги.</w:t>
      </w:r>
    </w:p>
    <w:p w:rsidR="0056502A" w:rsidRDefault="0056502A" w:rsidP="0056502A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 xml:space="preserve">Мошенничество через «Интернет-магазин» - еще один способ обмана. Преступники берут с будущей жертвы предоплату или полную сумму за определенный товар, но не исполняют своих обязательств.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Благодаря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фальшивых интернет-сайтов, мошенники собирают реквизиты </w:t>
      </w:r>
      <w:r>
        <w:rPr>
          <w:rFonts w:ascii="Arial" w:hAnsi="Arial" w:cs="Arial"/>
          <w:color w:val="3C3C3C"/>
          <w:sz w:val="27"/>
          <w:szCs w:val="27"/>
        </w:rPr>
        <w:lastRenderedPageBreak/>
        <w:t xml:space="preserve">банковских карт потерпевших и далее используют для операций по </w:t>
      </w:r>
      <w:proofErr w:type="spellStart"/>
      <w:r>
        <w:rPr>
          <w:rFonts w:ascii="Arial" w:hAnsi="Arial" w:cs="Arial"/>
          <w:color w:val="3C3C3C"/>
          <w:sz w:val="27"/>
          <w:szCs w:val="27"/>
        </w:rPr>
        <w:t>обналичиванию</w:t>
      </w:r>
      <w:proofErr w:type="spellEnd"/>
      <w:r>
        <w:rPr>
          <w:rFonts w:ascii="Arial" w:hAnsi="Arial" w:cs="Arial"/>
          <w:color w:val="3C3C3C"/>
          <w:sz w:val="27"/>
          <w:szCs w:val="27"/>
        </w:rPr>
        <w:t xml:space="preserve"> денежных средств.</w:t>
      </w:r>
    </w:p>
    <w:p w:rsidR="0056502A" w:rsidRDefault="0056502A" w:rsidP="0056502A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Будьте внимательны и осторожны при общении с посторонними лицам</w:t>
      </w:r>
    </w:p>
    <w:p w:rsidR="0056502A" w:rsidRDefault="0056502A" w:rsidP="0056502A"/>
    <w:p w:rsidR="00BC1F81" w:rsidRDefault="00BC1F81">
      <w:bookmarkStart w:id="0" w:name="_GoBack"/>
      <w:bookmarkEnd w:id="0"/>
    </w:p>
    <w:sectPr w:rsidR="00BC1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BDC"/>
    <w:rsid w:val="000A1BB8"/>
    <w:rsid w:val="0056502A"/>
    <w:rsid w:val="00BC1F81"/>
    <w:rsid w:val="00F3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0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5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50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0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5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50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2</cp:revision>
  <dcterms:created xsi:type="dcterms:W3CDTF">2024-02-12T11:34:00Z</dcterms:created>
  <dcterms:modified xsi:type="dcterms:W3CDTF">2024-02-12T11:34:00Z</dcterms:modified>
</cp:coreProperties>
</file>