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436AF" w:rsidRDefault="009436AF" w:rsidP="009436AF">
      <w:pPr>
        <w:rPr>
          <w:b/>
          <w:sz w:val="32"/>
          <w:szCs w:val="32"/>
        </w:rPr>
      </w:pPr>
      <w:r>
        <w:rPr>
          <w:noProof/>
        </w:rPr>
        <w:drawing>
          <wp:anchor distT="0" distB="0" distL="114300" distR="114300" simplePos="0" relativeHeight="251659264" behindDoc="0" locked="0" layoutInCell="1" allowOverlap="1" wp14:anchorId="2DA32AB9" wp14:editId="67AAD57E">
            <wp:simplePos x="0" y="0"/>
            <wp:positionH relativeFrom="column">
              <wp:posOffset>2719070</wp:posOffset>
            </wp:positionH>
            <wp:positionV relativeFrom="paragraph">
              <wp:posOffset>0</wp:posOffset>
            </wp:positionV>
            <wp:extent cx="501015" cy="604520"/>
            <wp:effectExtent l="0" t="0" r="0" b="5080"/>
            <wp:wrapSquare wrapText="right"/>
            <wp:docPr id="1" name="Рисунок 1" descr="asekeevo-гер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asekeevo-герб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6045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436AF" w:rsidRDefault="009436AF" w:rsidP="009436AF">
      <w:pPr>
        <w:rPr>
          <w:b/>
          <w:sz w:val="32"/>
          <w:szCs w:val="32"/>
        </w:rPr>
      </w:pPr>
    </w:p>
    <w:p w:rsidR="009436AF" w:rsidRDefault="009436AF" w:rsidP="009436AF">
      <w:pPr>
        <w:rPr>
          <w:b/>
          <w:sz w:val="32"/>
          <w:szCs w:val="32"/>
        </w:rPr>
      </w:pPr>
    </w:p>
    <w:p w:rsidR="009436AF" w:rsidRPr="0035408F" w:rsidRDefault="009436AF" w:rsidP="009436AF">
      <w:pPr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   </w:t>
      </w:r>
      <w:r>
        <w:rPr>
          <w:sz w:val="28"/>
          <w:szCs w:val="28"/>
        </w:rPr>
        <w:tab/>
      </w:r>
      <w:r w:rsidRPr="0035408F">
        <w:rPr>
          <w:b/>
          <w:sz w:val="28"/>
          <w:szCs w:val="28"/>
        </w:rPr>
        <w:t xml:space="preserve">                                       СОВЕТ  ДЕПУТАТОВ</w:t>
      </w:r>
    </w:p>
    <w:p w:rsidR="009436AF" w:rsidRPr="0035408F" w:rsidRDefault="009436AF" w:rsidP="009436AF">
      <w:pPr>
        <w:jc w:val="center"/>
        <w:rPr>
          <w:b/>
          <w:sz w:val="28"/>
          <w:szCs w:val="28"/>
        </w:rPr>
      </w:pPr>
      <w:r w:rsidRPr="0035408F">
        <w:rPr>
          <w:b/>
          <w:sz w:val="28"/>
          <w:szCs w:val="28"/>
        </w:rPr>
        <w:t xml:space="preserve">МУНИЦИПАЛЬНОГО ОБРАЗОВАНИЯ </w:t>
      </w:r>
    </w:p>
    <w:p w:rsidR="009436AF" w:rsidRPr="0035408F" w:rsidRDefault="0035408F" w:rsidP="009436AF">
      <w:pPr>
        <w:jc w:val="center"/>
        <w:rPr>
          <w:b/>
          <w:sz w:val="28"/>
          <w:szCs w:val="28"/>
        </w:rPr>
      </w:pPr>
      <w:r w:rsidRPr="0035408F">
        <w:rPr>
          <w:b/>
          <w:sz w:val="28"/>
          <w:szCs w:val="28"/>
        </w:rPr>
        <w:t xml:space="preserve">КУТЛУЕВСКИЙ </w:t>
      </w:r>
      <w:r w:rsidR="009436AF" w:rsidRPr="0035408F">
        <w:rPr>
          <w:b/>
          <w:sz w:val="28"/>
          <w:szCs w:val="28"/>
        </w:rPr>
        <w:t xml:space="preserve"> СЕЛЬСОВЕТ</w:t>
      </w:r>
    </w:p>
    <w:p w:rsidR="009436AF" w:rsidRPr="0035408F" w:rsidRDefault="009436AF" w:rsidP="009436AF">
      <w:pPr>
        <w:jc w:val="center"/>
        <w:rPr>
          <w:b/>
          <w:sz w:val="28"/>
          <w:szCs w:val="28"/>
        </w:rPr>
      </w:pPr>
      <w:r w:rsidRPr="0035408F">
        <w:rPr>
          <w:b/>
          <w:sz w:val="28"/>
          <w:szCs w:val="28"/>
        </w:rPr>
        <w:t xml:space="preserve">АСЕКЕЕВСКОГО РАЙОНА </w:t>
      </w:r>
    </w:p>
    <w:p w:rsidR="009436AF" w:rsidRPr="0035408F" w:rsidRDefault="009436AF" w:rsidP="009436AF">
      <w:pPr>
        <w:jc w:val="center"/>
        <w:rPr>
          <w:b/>
          <w:sz w:val="28"/>
          <w:szCs w:val="28"/>
        </w:rPr>
      </w:pPr>
      <w:r w:rsidRPr="0035408F">
        <w:rPr>
          <w:b/>
          <w:sz w:val="28"/>
          <w:szCs w:val="28"/>
        </w:rPr>
        <w:t xml:space="preserve"> ОРЕНБУРГСКОЙ ОБЛАСТИ</w:t>
      </w:r>
    </w:p>
    <w:p w:rsidR="009436AF" w:rsidRDefault="00843A53" w:rsidP="009436AF">
      <w:pPr>
        <w:jc w:val="center"/>
        <w:rPr>
          <w:b/>
        </w:rPr>
      </w:pPr>
      <w:r>
        <w:rPr>
          <w:b/>
        </w:rPr>
        <w:t>четвертого созыва</w:t>
      </w:r>
    </w:p>
    <w:p w:rsidR="009436AF" w:rsidRDefault="009436AF" w:rsidP="009436AF">
      <w:pPr>
        <w:tabs>
          <w:tab w:val="left" w:pos="7375"/>
        </w:tabs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                     РЕШЕНИЕ</w:t>
      </w:r>
    </w:p>
    <w:p w:rsidR="009436AF" w:rsidRDefault="00D734CB" w:rsidP="009436AF">
      <w:pPr>
        <w:rPr>
          <w:b/>
        </w:rPr>
      </w:pPr>
      <w:r>
        <w:rPr>
          <w:b/>
        </w:rPr>
        <w:t>1</w:t>
      </w:r>
      <w:r w:rsidR="0035408F">
        <w:rPr>
          <w:b/>
        </w:rPr>
        <w:t>3</w:t>
      </w:r>
      <w:r w:rsidR="00843A53">
        <w:rPr>
          <w:b/>
        </w:rPr>
        <w:t>.10.2023</w:t>
      </w:r>
      <w:r w:rsidR="009436AF">
        <w:rPr>
          <w:b/>
        </w:rPr>
        <w:t xml:space="preserve">                                           </w:t>
      </w:r>
      <w:r w:rsidR="006825FB">
        <w:rPr>
          <w:b/>
        </w:rPr>
        <w:t xml:space="preserve">            </w:t>
      </w:r>
      <w:r w:rsidR="009436AF">
        <w:rPr>
          <w:b/>
        </w:rPr>
        <w:t xml:space="preserve">                                 </w:t>
      </w:r>
      <w:r>
        <w:rPr>
          <w:b/>
        </w:rPr>
        <w:t xml:space="preserve">      </w:t>
      </w:r>
      <w:r w:rsidR="0035408F">
        <w:rPr>
          <w:b/>
        </w:rPr>
        <w:t xml:space="preserve">     </w:t>
      </w:r>
      <w:r>
        <w:rPr>
          <w:b/>
        </w:rPr>
        <w:t xml:space="preserve">                     №</w:t>
      </w:r>
      <w:r w:rsidR="0035408F">
        <w:rPr>
          <w:b/>
        </w:rPr>
        <w:t>96</w:t>
      </w:r>
      <w:r w:rsidR="009436AF">
        <w:rPr>
          <w:b/>
        </w:rPr>
        <w:t xml:space="preserve">   </w:t>
      </w:r>
    </w:p>
    <w:p w:rsidR="009436AF" w:rsidRDefault="009436AF" w:rsidP="009436AF">
      <w:pPr>
        <w:ind w:firstLine="851"/>
        <w:rPr>
          <w:b/>
        </w:rPr>
      </w:pP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  <w:t xml:space="preserve">                               </w:t>
      </w:r>
      <w:r>
        <w:rPr>
          <w:b/>
          <w:bCs/>
        </w:rPr>
        <w:tab/>
        <w:t xml:space="preserve">                                                                         </w:t>
      </w:r>
      <w:r>
        <w:rPr>
          <w:b/>
        </w:rPr>
        <w:t xml:space="preserve"> </w:t>
      </w:r>
    </w:p>
    <w:p w:rsidR="009436AF" w:rsidRPr="00882CA2" w:rsidRDefault="009436AF" w:rsidP="009436AF">
      <w:pPr>
        <w:ind w:firstLine="851"/>
        <w:rPr>
          <w:b/>
          <w:bCs/>
        </w:rPr>
      </w:pPr>
      <w:r>
        <w:rPr>
          <w:b/>
        </w:rPr>
        <w:t xml:space="preserve">          О внесении изменения </w:t>
      </w:r>
      <w:r w:rsidR="0035408F">
        <w:rPr>
          <w:b/>
        </w:rPr>
        <w:t>в решение Совета депутатов  № 41</w:t>
      </w:r>
    </w:p>
    <w:p w:rsidR="009436AF" w:rsidRDefault="00C17BA8" w:rsidP="009436AF">
      <w:pPr>
        <w:widowControl w:val="0"/>
        <w:autoSpaceDE w:val="0"/>
        <w:autoSpaceDN w:val="0"/>
        <w:adjustRightInd w:val="0"/>
        <w:jc w:val="center"/>
        <w:rPr>
          <w:b/>
        </w:rPr>
      </w:pPr>
      <w:r>
        <w:rPr>
          <w:b/>
        </w:rPr>
        <w:t>от 2</w:t>
      </w:r>
      <w:r w:rsidR="0035408F">
        <w:rPr>
          <w:b/>
        </w:rPr>
        <w:t>8</w:t>
      </w:r>
      <w:r w:rsidR="009436AF">
        <w:rPr>
          <w:b/>
        </w:rPr>
        <w:t xml:space="preserve"> ноября 2016 «Об утверждении Положения о земельном налоге»</w:t>
      </w:r>
    </w:p>
    <w:p w:rsidR="00843A53" w:rsidRDefault="00843A53" w:rsidP="009436AF">
      <w:pPr>
        <w:widowControl w:val="0"/>
        <w:autoSpaceDE w:val="0"/>
        <w:autoSpaceDN w:val="0"/>
        <w:adjustRightInd w:val="0"/>
        <w:jc w:val="center"/>
        <w:rPr>
          <w:b/>
        </w:rPr>
      </w:pPr>
    </w:p>
    <w:p w:rsidR="009436AF" w:rsidRDefault="009436AF" w:rsidP="009436AF">
      <w:pPr>
        <w:pStyle w:val="ConsPlusNormal"/>
        <w:ind w:firstLine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</w:t>
      </w:r>
      <w:r>
        <w:rPr>
          <w:rFonts w:ascii="Times New Roman" w:hAnsi="Times New Roman" w:cs="Times New Roman"/>
          <w:sz w:val="24"/>
          <w:szCs w:val="24"/>
        </w:rPr>
        <w:t xml:space="preserve">На основании </w:t>
      </w:r>
      <w:hyperlink r:id="rId6" w:history="1">
        <w:r>
          <w:rPr>
            <w:rStyle w:val="a3"/>
            <w:rFonts w:ascii="Times New Roman" w:hAnsi="Times New Roman" w:cs="Times New Roman"/>
            <w:sz w:val="24"/>
            <w:szCs w:val="24"/>
          </w:rPr>
          <w:t>статьи 387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части второй Налогового кодекса Российской Федерации, руководствуясь  статьей 22 Устава муниципального образования </w:t>
      </w:r>
      <w:proofErr w:type="spellStart"/>
      <w:r w:rsidR="0035408F">
        <w:rPr>
          <w:rFonts w:ascii="Times New Roman" w:hAnsi="Times New Roman" w:cs="Times New Roman"/>
          <w:sz w:val="24"/>
          <w:szCs w:val="24"/>
        </w:rPr>
        <w:t>Кутлуевский</w:t>
      </w:r>
      <w:proofErr w:type="spellEnd"/>
      <w:r w:rsidR="0035408F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 сельсовет, Совет депутатов решил:</w:t>
      </w:r>
    </w:p>
    <w:p w:rsidR="009436AF" w:rsidRDefault="009436AF" w:rsidP="009436AF">
      <w:pPr>
        <w:jc w:val="both"/>
      </w:pPr>
      <w:r>
        <w:t xml:space="preserve">        1.Внести в приложение</w:t>
      </w:r>
      <w:r w:rsidR="0035408F">
        <w:t xml:space="preserve"> к решению Совета депутатов № 41</w:t>
      </w:r>
      <w:r>
        <w:t xml:space="preserve"> от 2</w:t>
      </w:r>
      <w:r w:rsidR="0035408F">
        <w:t>8</w:t>
      </w:r>
      <w:r>
        <w:t xml:space="preserve"> ноября 2</w:t>
      </w:r>
      <w:r w:rsidR="00843A53">
        <w:t>016</w:t>
      </w:r>
      <w:r>
        <w:t xml:space="preserve"> года «Об утверждении Положения «О земельном налоге» следующее изменение:</w:t>
      </w:r>
    </w:p>
    <w:p w:rsidR="009436AF" w:rsidRDefault="00843A53" w:rsidP="009436AF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1.1. абзац 2</w:t>
      </w:r>
      <w:r w:rsidR="009436AF">
        <w:rPr>
          <w:rFonts w:ascii="Times New Roman" w:hAnsi="Times New Roman" w:cs="Times New Roman"/>
          <w:sz w:val="24"/>
          <w:szCs w:val="24"/>
        </w:rPr>
        <w:t xml:space="preserve"> подпункта 2 пункта 2 «</w:t>
      </w:r>
      <w:r w:rsidR="009436AF">
        <w:rPr>
          <w:rFonts w:ascii="Times New Roman" w:hAnsi="Times New Roman" w:cs="Times New Roman"/>
          <w:b/>
          <w:sz w:val="24"/>
          <w:szCs w:val="24"/>
        </w:rPr>
        <w:t>Налоговые ставки</w:t>
      </w:r>
      <w:r w:rsidR="009436AF">
        <w:rPr>
          <w:rFonts w:ascii="Times New Roman" w:hAnsi="Times New Roman" w:cs="Times New Roman"/>
          <w:sz w:val="24"/>
          <w:szCs w:val="24"/>
        </w:rPr>
        <w:t>» изложить в следующей редакции:</w:t>
      </w:r>
    </w:p>
    <w:p w:rsidR="009436AF" w:rsidRDefault="009436AF" w:rsidP="009436AF">
      <w:pPr>
        <w:shd w:val="clear" w:color="auto" w:fill="FFFFFF"/>
        <w:ind w:firstLine="709"/>
        <w:jc w:val="both"/>
      </w:pPr>
      <w:proofErr w:type="gramStart"/>
      <w:r>
        <w:t>«-занятых жилищным фондом и</w:t>
      </w:r>
      <w:r w:rsidR="00843A53">
        <w:t xml:space="preserve"> (или)</w:t>
      </w:r>
      <w:r>
        <w:t xml:space="preserve"> объектами инженерной инфраструктуры жилищно-коммунального комплекса (за исключением </w:t>
      </w:r>
      <w:r w:rsidR="00843A53">
        <w:t>части земельного</w:t>
      </w:r>
      <w:r w:rsidR="003E43A1">
        <w:t xml:space="preserve"> участ</w:t>
      </w:r>
      <w:r>
        <w:t>к</w:t>
      </w:r>
      <w:r w:rsidR="00843A53">
        <w:t>а</w:t>
      </w:r>
      <w:r>
        <w:t xml:space="preserve">, приходящейся на объект, </w:t>
      </w:r>
      <w:r w:rsidR="00843A53">
        <w:t xml:space="preserve">недвижимого имущества, </w:t>
      </w:r>
      <w:r>
        <w:t xml:space="preserve">не относящийся к жилищному фонду и </w:t>
      </w:r>
      <w:r w:rsidR="00843A53">
        <w:t xml:space="preserve">(или) </w:t>
      </w:r>
      <w:r>
        <w:t>к объектам инженерной инфраструктуры жилищно-коммунального комплекса) или приобретенных (предоставленных) для жилищного строительства (за исключением земельных участков, приобретенных (предоставленных) для индивидуального жилищного строительства, используемых в предпринимательской деятельности);</w:t>
      </w:r>
      <w:r w:rsidR="00843A53">
        <w:t>»</w:t>
      </w:r>
      <w:proofErr w:type="gramEnd"/>
    </w:p>
    <w:p w:rsidR="009436AF" w:rsidRDefault="009436AF" w:rsidP="009436AF">
      <w:pPr>
        <w:shd w:val="clear" w:color="auto" w:fill="FFFFFF"/>
        <w:tabs>
          <w:tab w:val="left" w:pos="284"/>
          <w:tab w:val="left" w:pos="567"/>
          <w:tab w:val="left" w:pos="1134"/>
          <w:tab w:val="left" w:pos="1282"/>
        </w:tabs>
        <w:jc w:val="both"/>
      </w:pPr>
      <w:r>
        <w:t xml:space="preserve">        2. </w:t>
      </w:r>
      <w:r>
        <w:rPr>
          <w:spacing w:val="-1"/>
        </w:rPr>
        <w:t xml:space="preserve"> </w:t>
      </w:r>
      <w:r>
        <w:t>Решение опубликовать в газете «</w:t>
      </w:r>
      <w:r w:rsidR="0035408F">
        <w:t>Вестник</w:t>
      </w:r>
      <w:r>
        <w:t>».</w:t>
      </w:r>
    </w:p>
    <w:p w:rsidR="009436AF" w:rsidRDefault="009436AF" w:rsidP="009436AF">
      <w:pPr>
        <w:shd w:val="clear" w:color="auto" w:fill="FFFFFF"/>
        <w:tabs>
          <w:tab w:val="left" w:pos="567"/>
          <w:tab w:val="left" w:pos="1134"/>
        </w:tabs>
        <w:jc w:val="both"/>
      </w:pPr>
      <w:r>
        <w:t xml:space="preserve">        3.  Настоящее Решение вступает в силу по истечении одного месяца со дня его опубликования, но не </w:t>
      </w:r>
      <w:r w:rsidR="00843A53">
        <w:t>ранее 1 января 2024</w:t>
      </w:r>
      <w:r>
        <w:t xml:space="preserve"> года.</w:t>
      </w:r>
    </w:p>
    <w:p w:rsidR="00843A53" w:rsidRDefault="00843A53" w:rsidP="009436AF">
      <w:pPr>
        <w:shd w:val="clear" w:color="auto" w:fill="FFFFFF"/>
        <w:tabs>
          <w:tab w:val="left" w:pos="567"/>
          <w:tab w:val="left" w:pos="1134"/>
        </w:tabs>
        <w:jc w:val="both"/>
      </w:pPr>
    </w:p>
    <w:p w:rsidR="00843A53" w:rsidRDefault="00843A53" w:rsidP="009436AF">
      <w:pPr>
        <w:shd w:val="clear" w:color="auto" w:fill="FFFFFF"/>
        <w:tabs>
          <w:tab w:val="left" w:pos="567"/>
          <w:tab w:val="left" w:pos="1134"/>
        </w:tabs>
        <w:jc w:val="both"/>
      </w:pPr>
    </w:p>
    <w:p w:rsidR="00843A53" w:rsidRDefault="00843A53" w:rsidP="009436AF">
      <w:pPr>
        <w:shd w:val="clear" w:color="auto" w:fill="FFFFFF"/>
        <w:tabs>
          <w:tab w:val="left" w:pos="567"/>
          <w:tab w:val="left" w:pos="1134"/>
        </w:tabs>
        <w:jc w:val="both"/>
      </w:pPr>
    </w:p>
    <w:p w:rsidR="009436AF" w:rsidRDefault="00843A53" w:rsidP="00843A53">
      <w:pPr>
        <w:shd w:val="clear" w:color="auto" w:fill="FFFFFF"/>
        <w:tabs>
          <w:tab w:val="left" w:pos="567"/>
          <w:tab w:val="left" w:pos="1134"/>
        </w:tabs>
        <w:jc w:val="both"/>
      </w:pPr>
      <w:r>
        <w:t>П</w:t>
      </w:r>
      <w:r w:rsidR="009436AF">
        <w:t>редседатель</w:t>
      </w:r>
      <w:r>
        <w:t xml:space="preserve"> Совета депутатов                                                    </w:t>
      </w:r>
      <w:r w:rsidR="00B04FEF">
        <w:t xml:space="preserve">                    </w:t>
      </w:r>
      <w:r>
        <w:t xml:space="preserve"> </w:t>
      </w:r>
      <w:r w:rsidR="00D734CB">
        <w:t xml:space="preserve"> </w:t>
      </w:r>
      <w:proofErr w:type="spellStart"/>
      <w:r w:rsidR="0035408F">
        <w:t>С.Д.Ахметшина</w:t>
      </w:r>
      <w:proofErr w:type="spellEnd"/>
    </w:p>
    <w:p w:rsidR="009436AF" w:rsidRDefault="009436AF" w:rsidP="009436AF"/>
    <w:p w:rsidR="00843A53" w:rsidRDefault="00843A53" w:rsidP="009436AF">
      <w:r>
        <w:t xml:space="preserve">Глава муниципального образования                                               </w:t>
      </w:r>
      <w:r w:rsidR="00B04FEF">
        <w:t xml:space="preserve">                     </w:t>
      </w:r>
      <w:proofErr w:type="spellStart"/>
      <w:r w:rsidR="0035408F">
        <w:t>Р.З.Шарипов</w:t>
      </w:r>
      <w:proofErr w:type="spellEnd"/>
    </w:p>
    <w:p w:rsidR="00AE785D" w:rsidRDefault="00AE785D"/>
    <w:p w:rsidR="006825FB" w:rsidRDefault="006825FB"/>
    <w:p w:rsidR="006825FB" w:rsidRDefault="006825FB"/>
    <w:p w:rsidR="006825FB" w:rsidRDefault="006825FB"/>
    <w:p w:rsidR="006825FB" w:rsidRDefault="006825FB"/>
    <w:p w:rsidR="006825FB" w:rsidRDefault="006825FB"/>
    <w:p w:rsidR="006825FB" w:rsidRDefault="006825FB"/>
    <w:p w:rsidR="006825FB" w:rsidRDefault="006825FB"/>
    <w:p w:rsidR="006825FB" w:rsidRDefault="006825FB"/>
    <w:p w:rsidR="006825FB" w:rsidRDefault="006825FB"/>
    <w:p w:rsidR="006825FB" w:rsidRDefault="006825FB"/>
    <w:p w:rsidR="006825FB" w:rsidRDefault="006825FB"/>
    <w:p w:rsidR="00EB0696" w:rsidRDefault="00EB0696"/>
    <w:p w:rsidR="006825FB" w:rsidRPr="006825FB" w:rsidRDefault="006825FB" w:rsidP="006825FB">
      <w:pPr>
        <w:autoSpaceDE w:val="0"/>
        <w:autoSpaceDN w:val="0"/>
        <w:adjustRightInd w:val="0"/>
        <w:ind w:left="6521"/>
        <w:rPr>
          <w:b/>
          <w:sz w:val="28"/>
          <w:szCs w:val="28"/>
        </w:rPr>
      </w:pPr>
    </w:p>
    <w:p w:rsidR="006825FB" w:rsidRPr="006825FB" w:rsidRDefault="006825FB" w:rsidP="006825FB">
      <w:pPr>
        <w:pBdr>
          <w:top w:val="single" w:sz="12" w:space="1" w:color="auto"/>
          <w:bottom w:val="single" w:sz="12" w:space="1" w:color="auto"/>
        </w:pBdr>
        <w:autoSpaceDE w:val="0"/>
        <w:autoSpaceDN w:val="0"/>
        <w:adjustRightInd w:val="0"/>
        <w:ind w:right="-285"/>
        <w:jc w:val="center"/>
        <w:rPr>
          <w:rFonts w:ascii="Arial Narrow" w:hAnsi="Arial Narrow" w:cs="Arial Narrow"/>
          <w:b/>
          <w:bCs/>
          <w:sz w:val="28"/>
          <w:szCs w:val="28"/>
        </w:rPr>
      </w:pPr>
      <w:r w:rsidRPr="006825FB">
        <w:rPr>
          <w:rFonts w:ascii="Arial Narrow" w:hAnsi="Arial Narrow" w:cs="Arial Narrow"/>
          <w:b/>
          <w:bCs/>
          <w:sz w:val="28"/>
          <w:szCs w:val="28"/>
        </w:rPr>
        <w:lastRenderedPageBreak/>
        <w:t xml:space="preserve">Газета муниципального образования </w:t>
      </w:r>
      <w:proofErr w:type="spellStart"/>
      <w:r w:rsidR="0035408F">
        <w:rPr>
          <w:rFonts w:ascii="Arial Narrow" w:hAnsi="Arial Narrow" w:cs="Arial Narrow"/>
          <w:b/>
          <w:bCs/>
          <w:sz w:val="28"/>
          <w:szCs w:val="28"/>
        </w:rPr>
        <w:t>Кутлуевский</w:t>
      </w:r>
      <w:proofErr w:type="spellEnd"/>
      <w:r w:rsidR="0035408F">
        <w:rPr>
          <w:rFonts w:ascii="Arial Narrow" w:hAnsi="Arial Narrow" w:cs="Arial Narrow"/>
          <w:b/>
          <w:bCs/>
          <w:sz w:val="28"/>
          <w:szCs w:val="28"/>
        </w:rPr>
        <w:t xml:space="preserve"> </w:t>
      </w:r>
      <w:r w:rsidRPr="006825FB">
        <w:rPr>
          <w:rFonts w:ascii="Arial Narrow" w:hAnsi="Arial Narrow" w:cs="Arial Narrow"/>
          <w:b/>
          <w:bCs/>
          <w:sz w:val="28"/>
          <w:szCs w:val="28"/>
        </w:rPr>
        <w:t xml:space="preserve"> сельсовет</w:t>
      </w:r>
    </w:p>
    <w:p w:rsidR="006825FB" w:rsidRDefault="006825FB" w:rsidP="006825FB">
      <w:pPr>
        <w:autoSpaceDE w:val="0"/>
        <w:autoSpaceDN w:val="0"/>
        <w:adjustRightInd w:val="0"/>
        <w:ind w:right="-285"/>
        <w:jc w:val="center"/>
        <w:rPr>
          <w:rFonts w:ascii="Arial Narrow" w:hAnsi="Arial Narrow" w:cs="Arial Narrow"/>
          <w:b/>
          <w:bCs/>
          <w:color w:val="000000"/>
          <w:sz w:val="28"/>
          <w:szCs w:val="28"/>
        </w:rPr>
      </w:pPr>
      <w:proofErr w:type="spellStart"/>
      <w:r w:rsidRPr="006825FB">
        <w:rPr>
          <w:rFonts w:ascii="Arial Narrow" w:hAnsi="Arial Narrow" w:cs="Arial Narrow"/>
          <w:b/>
          <w:bCs/>
          <w:color w:val="000000"/>
          <w:sz w:val="28"/>
          <w:szCs w:val="28"/>
        </w:rPr>
        <w:t>Асекеевского</w:t>
      </w:r>
      <w:proofErr w:type="spellEnd"/>
      <w:r w:rsidRPr="006825FB">
        <w:rPr>
          <w:rFonts w:ascii="Arial Narrow" w:hAnsi="Arial Narrow" w:cs="Arial Narrow"/>
          <w:b/>
          <w:bCs/>
          <w:color w:val="000000"/>
          <w:sz w:val="28"/>
          <w:szCs w:val="28"/>
        </w:rPr>
        <w:t xml:space="preserve"> района Оренбургской области</w:t>
      </w:r>
    </w:p>
    <w:tbl>
      <w:tblPr>
        <w:tblStyle w:val="3"/>
        <w:tblW w:w="0" w:type="auto"/>
        <w:tblLook w:val="04A0" w:firstRow="1" w:lastRow="0" w:firstColumn="1" w:lastColumn="0" w:noHBand="0" w:noVBand="1"/>
      </w:tblPr>
      <w:tblGrid>
        <w:gridCol w:w="2392"/>
        <w:gridCol w:w="2393"/>
        <w:gridCol w:w="2393"/>
        <w:gridCol w:w="2393"/>
      </w:tblGrid>
      <w:tr w:rsidR="004B52AD" w:rsidRPr="004B52AD" w:rsidTr="00380411">
        <w:tc>
          <w:tcPr>
            <w:tcW w:w="2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52AD" w:rsidRPr="004B52AD" w:rsidRDefault="004B52AD" w:rsidP="004B52AD">
            <w:pPr>
              <w:suppressAutoHyphens/>
              <w:rPr>
                <w:rFonts w:ascii="Arial Narrow" w:eastAsia="Calibri" w:hAnsi="Arial Narrow"/>
                <w:bCs/>
                <w:color w:val="000000"/>
                <w:sz w:val="20"/>
                <w:szCs w:val="22"/>
                <w:lang w:eastAsia="en-US"/>
              </w:rPr>
            </w:pPr>
            <w:r w:rsidRPr="004B52AD">
              <w:rPr>
                <w:rFonts w:ascii="Arial Narrow" w:eastAsia="Calibri" w:hAnsi="Arial Narrow"/>
                <w:bCs/>
                <w:sz w:val="20"/>
                <w:szCs w:val="22"/>
                <w:lang w:eastAsia="en-US"/>
              </w:rPr>
              <w:t xml:space="preserve">Учредитель: Совет депутатов муниципального образования </w:t>
            </w:r>
            <w:proofErr w:type="spellStart"/>
            <w:r w:rsidRPr="004B52AD">
              <w:rPr>
                <w:rFonts w:ascii="Arial Narrow" w:eastAsia="Calibri" w:hAnsi="Arial Narrow"/>
                <w:bCs/>
                <w:sz w:val="20"/>
                <w:szCs w:val="22"/>
                <w:lang w:eastAsia="en-US"/>
              </w:rPr>
              <w:t>Кутлуевский</w:t>
            </w:r>
            <w:proofErr w:type="spellEnd"/>
            <w:r w:rsidRPr="004B52AD">
              <w:rPr>
                <w:rFonts w:ascii="Arial Narrow" w:eastAsia="Calibri" w:hAnsi="Arial Narrow"/>
                <w:bCs/>
                <w:sz w:val="20"/>
                <w:szCs w:val="22"/>
                <w:lang w:eastAsia="en-US"/>
              </w:rPr>
              <w:t xml:space="preserve"> сельсовет  </w:t>
            </w:r>
            <w:proofErr w:type="spellStart"/>
            <w:r w:rsidRPr="004B52AD">
              <w:rPr>
                <w:rFonts w:ascii="Arial Narrow" w:eastAsia="Calibri" w:hAnsi="Arial Narrow"/>
                <w:bCs/>
                <w:sz w:val="20"/>
                <w:szCs w:val="22"/>
                <w:lang w:eastAsia="en-US"/>
              </w:rPr>
              <w:t>Асекеевского</w:t>
            </w:r>
            <w:proofErr w:type="spellEnd"/>
            <w:r w:rsidRPr="004B52AD">
              <w:rPr>
                <w:rFonts w:ascii="Arial Narrow" w:eastAsia="Calibri" w:hAnsi="Arial Narrow"/>
                <w:bCs/>
                <w:sz w:val="20"/>
                <w:szCs w:val="22"/>
                <w:lang w:eastAsia="en-US"/>
              </w:rPr>
              <w:t xml:space="preserve"> района Оренбургской области</w:t>
            </w:r>
            <w:r w:rsidRPr="004B52AD">
              <w:rPr>
                <w:rFonts w:ascii="Arial Narrow" w:eastAsia="Calibri" w:hAnsi="Arial Narrow"/>
                <w:bCs/>
                <w:color w:val="000000"/>
                <w:sz w:val="20"/>
                <w:szCs w:val="22"/>
                <w:lang w:eastAsia="en-US"/>
              </w:rPr>
              <w:t xml:space="preserve"> </w:t>
            </w:r>
          </w:p>
          <w:p w:rsidR="004B52AD" w:rsidRPr="004B52AD" w:rsidRDefault="004B52AD" w:rsidP="004B52AD">
            <w:pPr>
              <w:jc w:val="center"/>
              <w:rPr>
                <w:rFonts w:ascii="Arial Narrow" w:eastAsia="Calibri" w:hAnsi="Arial Narrow"/>
                <w:bCs/>
                <w:sz w:val="20"/>
                <w:szCs w:val="22"/>
                <w:lang w:eastAsia="en-US"/>
              </w:rPr>
            </w:pP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52AD" w:rsidRPr="004B52AD" w:rsidRDefault="004B52AD" w:rsidP="004B52AD">
            <w:pPr>
              <w:jc w:val="center"/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  <w:r w:rsidRPr="004B52AD">
              <w:rPr>
                <w:rFonts w:ascii="Arial Narrow" w:eastAsia="Calibri" w:hAnsi="Arial Narrow"/>
                <w:bCs/>
                <w:sz w:val="20"/>
                <w:szCs w:val="22"/>
                <w:lang w:eastAsia="en-US"/>
              </w:rPr>
              <w:t>Тираж: 10 экз.</w:t>
            </w:r>
            <w:r w:rsidRPr="004B52AD">
              <w:rPr>
                <w:rFonts w:ascii="Calibri" w:eastAsia="Calibri" w:hAnsi="Calibri"/>
                <w:sz w:val="22"/>
                <w:szCs w:val="22"/>
                <w:lang w:eastAsia="en-US"/>
              </w:rPr>
              <w:t xml:space="preserve"> </w:t>
            </w:r>
          </w:p>
          <w:p w:rsidR="004B52AD" w:rsidRPr="004B52AD" w:rsidRDefault="004B52AD" w:rsidP="004B52AD">
            <w:pPr>
              <w:jc w:val="center"/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  <w:p w:rsidR="004B52AD" w:rsidRPr="004B52AD" w:rsidRDefault="004B52AD" w:rsidP="004B52AD">
            <w:pPr>
              <w:jc w:val="center"/>
              <w:rPr>
                <w:rFonts w:ascii="Arial Narrow" w:eastAsia="Calibri" w:hAnsi="Arial Narrow"/>
                <w:bCs/>
                <w:sz w:val="20"/>
                <w:szCs w:val="22"/>
                <w:lang w:eastAsia="en-US"/>
              </w:rPr>
            </w:pPr>
            <w:r w:rsidRPr="004B52AD">
              <w:rPr>
                <w:rFonts w:ascii="Arial Narrow" w:eastAsia="Calibri" w:hAnsi="Arial Narrow"/>
                <w:bCs/>
                <w:sz w:val="20"/>
                <w:szCs w:val="22"/>
                <w:lang w:eastAsia="en-US"/>
              </w:rPr>
              <w:t>Главный редактор:</w:t>
            </w:r>
          </w:p>
          <w:p w:rsidR="004B52AD" w:rsidRPr="004B52AD" w:rsidRDefault="004B52AD" w:rsidP="004B52AD">
            <w:pPr>
              <w:jc w:val="center"/>
              <w:rPr>
                <w:rFonts w:ascii="Arial Narrow" w:eastAsia="Calibri" w:hAnsi="Arial Narrow"/>
                <w:bCs/>
                <w:color w:val="000000"/>
                <w:sz w:val="20"/>
                <w:szCs w:val="22"/>
                <w:lang w:eastAsia="en-US"/>
              </w:rPr>
            </w:pPr>
            <w:proofErr w:type="spellStart"/>
            <w:r w:rsidRPr="004B52AD">
              <w:rPr>
                <w:rFonts w:ascii="Arial Narrow" w:eastAsia="Calibri" w:hAnsi="Arial Narrow"/>
                <w:bCs/>
                <w:sz w:val="20"/>
                <w:szCs w:val="22"/>
                <w:lang w:eastAsia="en-US"/>
              </w:rPr>
              <w:t>Шарипов</w:t>
            </w:r>
            <w:proofErr w:type="spellEnd"/>
            <w:r w:rsidRPr="004B52AD">
              <w:rPr>
                <w:rFonts w:ascii="Arial Narrow" w:eastAsia="Calibri" w:hAnsi="Arial Narrow"/>
                <w:bCs/>
                <w:sz w:val="20"/>
                <w:szCs w:val="22"/>
                <w:lang w:eastAsia="en-US"/>
              </w:rPr>
              <w:t xml:space="preserve"> Р.З.</w:t>
            </w:r>
            <w:r w:rsidRPr="004B52AD">
              <w:rPr>
                <w:rFonts w:ascii="Arial Narrow" w:eastAsia="Calibri" w:hAnsi="Arial Narrow"/>
                <w:bCs/>
                <w:color w:val="000000"/>
                <w:sz w:val="20"/>
                <w:szCs w:val="22"/>
                <w:lang w:eastAsia="en-US"/>
              </w:rPr>
              <w:t xml:space="preserve"> </w:t>
            </w:r>
          </w:p>
          <w:p w:rsidR="004B52AD" w:rsidRPr="004B52AD" w:rsidRDefault="004B52AD" w:rsidP="004B52AD">
            <w:pPr>
              <w:jc w:val="center"/>
              <w:rPr>
                <w:rFonts w:ascii="Arial Narrow" w:eastAsia="Calibri" w:hAnsi="Arial Narrow"/>
                <w:bCs/>
                <w:sz w:val="20"/>
                <w:szCs w:val="22"/>
                <w:lang w:eastAsia="en-US"/>
              </w:rPr>
            </w:pP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52AD" w:rsidRPr="004B52AD" w:rsidRDefault="004B52AD" w:rsidP="004B52AD">
            <w:pPr>
              <w:jc w:val="center"/>
              <w:rPr>
                <w:rFonts w:ascii="Arial Narrow" w:eastAsia="Calibri" w:hAnsi="Arial Narrow"/>
                <w:bCs/>
                <w:sz w:val="20"/>
                <w:szCs w:val="22"/>
                <w:lang w:eastAsia="en-US"/>
              </w:rPr>
            </w:pPr>
            <w:r w:rsidRPr="004B52AD">
              <w:rPr>
                <w:rFonts w:ascii="Arial Narrow" w:eastAsia="Calibri" w:hAnsi="Arial Narrow"/>
                <w:bCs/>
                <w:sz w:val="20"/>
                <w:szCs w:val="22"/>
                <w:lang w:eastAsia="en-US"/>
              </w:rPr>
              <w:t>Дата выхода в свет: «_</w:t>
            </w:r>
            <w:r>
              <w:rPr>
                <w:rFonts w:ascii="Arial Narrow" w:eastAsia="Calibri" w:hAnsi="Arial Narrow"/>
                <w:bCs/>
                <w:sz w:val="20"/>
                <w:szCs w:val="22"/>
                <w:lang w:eastAsia="en-US"/>
              </w:rPr>
              <w:t>13</w:t>
            </w:r>
            <w:r w:rsidRPr="004B52AD">
              <w:rPr>
                <w:rFonts w:ascii="Arial Narrow" w:eastAsia="Calibri" w:hAnsi="Arial Narrow"/>
                <w:bCs/>
                <w:sz w:val="20"/>
                <w:szCs w:val="22"/>
                <w:lang w:eastAsia="en-US"/>
              </w:rPr>
              <w:t>_»</w:t>
            </w:r>
            <w:r w:rsidR="007F72A3">
              <w:rPr>
                <w:rFonts w:ascii="Arial Narrow" w:eastAsia="Calibri" w:hAnsi="Arial Narrow"/>
                <w:bCs/>
                <w:sz w:val="20"/>
                <w:szCs w:val="22"/>
                <w:lang w:eastAsia="en-US"/>
              </w:rPr>
              <w:t>октя</w:t>
            </w:r>
            <w:r>
              <w:rPr>
                <w:rFonts w:ascii="Arial Narrow" w:eastAsia="Calibri" w:hAnsi="Arial Narrow"/>
                <w:bCs/>
                <w:sz w:val="20"/>
                <w:szCs w:val="22"/>
                <w:lang w:eastAsia="en-US"/>
              </w:rPr>
              <w:t>бря</w:t>
            </w:r>
            <w:r w:rsidR="00A2437B">
              <w:rPr>
                <w:rFonts w:ascii="Arial Narrow" w:eastAsia="Calibri" w:hAnsi="Arial Narrow"/>
                <w:bCs/>
                <w:sz w:val="20"/>
                <w:szCs w:val="22"/>
                <w:lang w:eastAsia="en-US"/>
              </w:rPr>
              <w:t xml:space="preserve"> 2023</w:t>
            </w:r>
            <w:r w:rsidRPr="004B52AD">
              <w:rPr>
                <w:rFonts w:ascii="Arial Narrow" w:eastAsia="Calibri" w:hAnsi="Arial Narrow"/>
                <w:bCs/>
                <w:sz w:val="20"/>
                <w:szCs w:val="22"/>
                <w:lang w:eastAsia="en-US"/>
              </w:rPr>
              <w:t>_ г.</w:t>
            </w:r>
          </w:p>
          <w:p w:rsidR="004B52AD" w:rsidRPr="004B52AD" w:rsidRDefault="004B52AD" w:rsidP="004B52AD">
            <w:pPr>
              <w:jc w:val="center"/>
              <w:rPr>
                <w:rFonts w:ascii="Arial Narrow" w:eastAsia="Calibri" w:hAnsi="Arial Narrow"/>
                <w:bCs/>
                <w:sz w:val="20"/>
                <w:szCs w:val="22"/>
                <w:lang w:eastAsia="en-US"/>
              </w:rPr>
            </w:pPr>
            <w:r w:rsidRPr="004B52AD">
              <w:rPr>
                <w:rFonts w:ascii="Arial Narrow" w:eastAsia="Calibri" w:hAnsi="Arial Narrow"/>
                <w:bCs/>
                <w:sz w:val="20"/>
                <w:szCs w:val="22"/>
                <w:lang w:eastAsia="en-US"/>
              </w:rPr>
              <w:t>Распространяется бесплатно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52AD" w:rsidRPr="004B52AD" w:rsidRDefault="004B52AD" w:rsidP="004B52AD">
            <w:pPr>
              <w:jc w:val="center"/>
              <w:rPr>
                <w:rFonts w:ascii="Arial Narrow" w:eastAsia="Calibri" w:hAnsi="Arial Narrow"/>
                <w:bCs/>
                <w:sz w:val="20"/>
                <w:szCs w:val="22"/>
                <w:lang w:eastAsia="en-US"/>
              </w:rPr>
            </w:pPr>
            <w:r w:rsidRPr="004B52AD">
              <w:rPr>
                <w:rFonts w:ascii="Arial Narrow" w:eastAsia="Calibri" w:hAnsi="Arial Narrow"/>
                <w:bCs/>
                <w:sz w:val="20"/>
                <w:szCs w:val="22"/>
                <w:lang w:eastAsia="en-US"/>
              </w:rPr>
              <w:t xml:space="preserve">Адрес редакции/ издателя/ типографии: 461724, Оренбургская обл., </w:t>
            </w:r>
            <w:proofErr w:type="spellStart"/>
            <w:r w:rsidRPr="004B52AD">
              <w:rPr>
                <w:rFonts w:ascii="Arial Narrow" w:eastAsia="Calibri" w:hAnsi="Arial Narrow"/>
                <w:bCs/>
                <w:sz w:val="20"/>
                <w:szCs w:val="22"/>
                <w:lang w:eastAsia="en-US"/>
              </w:rPr>
              <w:t>Асекеевский</w:t>
            </w:r>
            <w:proofErr w:type="spellEnd"/>
            <w:r w:rsidRPr="004B52AD">
              <w:rPr>
                <w:rFonts w:ascii="Arial Narrow" w:eastAsia="Calibri" w:hAnsi="Arial Narrow"/>
                <w:bCs/>
                <w:sz w:val="20"/>
                <w:szCs w:val="22"/>
                <w:lang w:eastAsia="en-US"/>
              </w:rPr>
              <w:t xml:space="preserve"> р-н, с. </w:t>
            </w:r>
            <w:proofErr w:type="spellStart"/>
            <w:r w:rsidRPr="004B52AD">
              <w:rPr>
                <w:rFonts w:ascii="Arial Narrow" w:eastAsia="Calibri" w:hAnsi="Arial Narrow"/>
                <w:bCs/>
                <w:sz w:val="20"/>
                <w:szCs w:val="22"/>
                <w:lang w:eastAsia="en-US"/>
              </w:rPr>
              <w:t>Кутлуево</w:t>
            </w:r>
            <w:proofErr w:type="spellEnd"/>
            <w:r w:rsidRPr="004B52AD">
              <w:rPr>
                <w:rFonts w:ascii="Arial Narrow" w:eastAsia="Calibri" w:hAnsi="Arial Narrow"/>
                <w:bCs/>
                <w:sz w:val="20"/>
                <w:szCs w:val="22"/>
                <w:lang w:eastAsia="en-US"/>
              </w:rPr>
              <w:t>, ул. Центральная, д. 6</w:t>
            </w:r>
          </w:p>
        </w:tc>
      </w:tr>
    </w:tbl>
    <w:p w:rsidR="004B52AD" w:rsidRDefault="004B52AD" w:rsidP="004B52AD">
      <w:pPr>
        <w:autoSpaceDE w:val="0"/>
        <w:autoSpaceDN w:val="0"/>
        <w:adjustRightInd w:val="0"/>
        <w:jc w:val="center"/>
        <w:rPr>
          <w:rFonts w:ascii="Arial Narrow" w:eastAsia="Calibri" w:hAnsi="Arial Narrow" w:cs="Arial Narrow"/>
          <w:b/>
          <w:bCs/>
          <w:sz w:val="72"/>
          <w:szCs w:val="72"/>
          <w:lang w:eastAsia="en-US"/>
        </w:rPr>
      </w:pPr>
      <w:r w:rsidRPr="006825FB">
        <w:rPr>
          <w:noProof/>
          <w:sz w:val="48"/>
          <w:szCs w:val="20"/>
        </w:rPr>
        <w:drawing>
          <wp:inline distT="0" distB="0" distL="0" distR="0" wp14:anchorId="3B36D4AF" wp14:editId="418A0A60">
            <wp:extent cx="504825" cy="619125"/>
            <wp:effectExtent l="0" t="0" r="9525" b="9525"/>
            <wp:docPr id="4" name="Рисунок 4" descr="Описание: asekeevo-гер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Описание: asekeevo-герб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619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B52AD" w:rsidRPr="004B52AD" w:rsidRDefault="004B52AD" w:rsidP="004B52AD">
      <w:pPr>
        <w:autoSpaceDE w:val="0"/>
        <w:autoSpaceDN w:val="0"/>
        <w:adjustRightInd w:val="0"/>
        <w:jc w:val="center"/>
        <w:rPr>
          <w:rFonts w:ascii="Arial Narrow" w:eastAsia="Calibri" w:hAnsi="Arial Narrow" w:cs="Arial Narrow"/>
          <w:b/>
          <w:bCs/>
          <w:sz w:val="72"/>
          <w:szCs w:val="72"/>
          <w:lang w:eastAsia="en-US"/>
        </w:rPr>
      </w:pPr>
      <w:r w:rsidRPr="004B52AD">
        <w:rPr>
          <w:rFonts w:ascii="Arial Narrow" w:eastAsia="Calibri" w:hAnsi="Arial Narrow" w:cs="Arial Narrow"/>
          <w:b/>
          <w:bCs/>
          <w:sz w:val="72"/>
          <w:szCs w:val="72"/>
          <w:lang w:eastAsia="en-US"/>
        </w:rPr>
        <w:t>ВЕСТНИК</w:t>
      </w:r>
    </w:p>
    <w:p w:rsidR="004B52AD" w:rsidRDefault="004B52AD" w:rsidP="004B52AD">
      <w:pPr>
        <w:autoSpaceDE w:val="0"/>
        <w:autoSpaceDN w:val="0"/>
        <w:adjustRightInd w:val="0"/>
        <w:jc w:val="center"/>
        <w:rPr>
          <w:rFonts w:ascii="Arial Narrow" w:eastAsia="Calibri" w:hAnsi="Arial Narrow" w:cs="Arial Narrow"/>
          <w:b/>
          <w:bCs/>
          <w:sz w:val="44"/>
          <w:szCs w:val="44"/>
          <w:lang w:eastAsia="en-US"/>
        </w:rPr>
      </w:pPr>
      <w:r w:rsidRPr="004B52AD">
        <w:rPr>
          <w:rFonts w:ascii="Arial Narrow" w:eastAsia="Calibri" w:hAnsi="Arial Narrow" w:cs="Arial Narrow"/>
          <w:b/>
          <w:bCs/>
          <w:sz w:val="44"/>
          <w:szCs w:val="44"/>
          <w:lang w:eastAsia="en-US"/>
        </w:rPr>
        <w:t>№_</w:t>
      </w:r>
      <w:r>
        <w:rPr>
          <w:rFonts w:ascii="Arial Narrow" w:eastAsia="Calibri" w:hAnsi="Arial Narrow" w:cs="Arial Narrow"/>
          <w:b/>
          <w:bCs/>
          <w:sz w:val="44"/>
          <w:szCs w:val="44"/>
          <w:lang w:eastAsia="en-US"/>
        </w:rPr>
        <w:t>1</w:t>
      </w:r>
      <w:r w:rsidRPr="004B52AD">
        <w:rPr>
          <w:rFonts w:ascii="Arial Narrow" w:eastAsia="Calibri" w:hAnsi="Arial Narrow" w:cs="Arial Narrow"/>
          <w:b/>
          <w:bCs/>
          <w:sz w:val="44"/>
          <w:szCs w:val="44"/>
          <w:lang w:eastAsia="en-US"/>
        </w:rPr>
        <w:t xml:space="preserve">__   </w:t>
      </w:r>
      <w:r>
        <w:rPr>
          <w:rFonts w:ascii="Arial Narrow" w:eastAsia="Calibri" w:hAnsi="Arial Narrow" w:cs="Arial Narrow"/>
          <w:b/>
          <w:bCs/>
          <w:sz w:val="44"/>
          <w:szCs w:val="44"/>
          <w:lang w:eastAsia="en-US"/>
        </w:rPr>
        <w:t>13 о</w:t>
      </w:r>
      <w:r w:rsidR="007F72A3">
        <w:rPr>
          <w:rFonts w:ascii="Arial Narrow" w:eastAsia="Calibri" w:hAnsi="Arial Narrow" w:cs="Arial Narrow"/>
          <w:b/>
          <w:bCs/>
          <w:sz w:val="44"/>
          <w:szCs w:val="44"/>
          <w:lang w:eastAsia="en-US"/>
        </w:rPr>
        <w:t>кт</w:t>
      </w:r>
      <w:bookmarkStart w:id="0" w:name="_GoBack"/>
      <w:bookmarkEnd w:id="0"/>
      <w:r>
        <w:rPr>
          <w:rFonts w:ascii="Arial Narrow" w:eastAsia="Calibri" w:hAnsi="Arial Narrow" w:cs="Arial Narrow"/>
          <w:b/>
          <w:bCs/>
          <w:sz w:val="44"/>
          <w:szCs w:val="44"/>
          <w:lang w:eastAsia="en-US"/>
        </w:rPr>
        <w:t xml:space="preserve">ября </w:t>
      </w:r>
      <w:r w:rsidRPr="004B52AD">
        <w:rPr>
          <w:rFonts w:ascii="Arial Narrow" w:eastAsia="Calibri" w:hAnsi="Arial Narrow" w:cs="Arial Narrow"/>
          <w:b/>
          <w:bCs/>
          <w:sz w:val="44"/>
          <w:szCs w:val="44"/>
          <w:lang w:eastAsia="en-US"/>
        </w:rPr>
        <w:t>20</w:t>
      </w:r>
      <w:r>
        <w:rPr>
          <w:rFonts w:ascii="Arial Narrow" w:eastAsia="Calibri" w:hAnsi="Arial Narrow" w:cs="Arial Narrow"/>
          <w:b/>
          <w:bCs/>
          <w:sz w:val="44"/>
          <w:szCs w:val="44"/>
          <w:lang w:eastAsia="en-US"/>
        </w:rPr>
        <w:t>23</w:t>
      </w:r>
      <w:r w:rsidRPr="004B52AD">
        <w:rPr>
          <w:rFonts w:ascii="Arial Narrow" w:eastAsia="Calibri" w:hAnsi="Arial Narrow" w:cs="Arial Narrow"/>
          <w:b/>
          <w:bCs/>
          <w:sz w:val="44"/>
          <w:szCs w:val="44"/>
          <w:lang w:eastAsia="en-US"/>
        </w:rPr>
        <w:t xml:space="preserve"> года</w:t>
      </w:r>
    </w:p>
    <w:p w:rsidR="004B52AD" w:rsidRDefault="004B52AD" w:rsidP="004B52AD">
      <w:pPr>
        <w:autoSpaceDE w:val="0"/>
        <w:autoSpaceDN w:val="0"/>
        <w:adjustRightInd w:val="0"/>
        <w:jc w:val="center"/>
        <w:rPr>
          <w:rFonts w:ascii="Arial Narrow" w:eastAsia="Calibri" w:hAnsi="Arial Narrow" w:cs="Arial Narrow"/>
          <w:b/>
          <w:bCs/>
          <w:sz w:val="44"/>
          <w:szCs w:val="44"/>
          <w:lang w:eastAsia="en-US"/>
        </w:rPr>
      </w:pPr>
    </w:p>
    <w:p w:rsidR="004B52AD" w:rsidRDefault="004B52AD" w:rsidP="004B52AD">
      <w:pPr>
        <w:autoSpaceDE w:val="0"/>
        <w:autoSpaceDN w:val="0"/>
        <w:adjustRightInd w:val="0"/>
        <w:rPr>
          <w:b/>
          <w:color w:val="000000"/>
        </w:rPr>
      </w:pPr>
      <w:r w:rsidRPr="006825FB">
        <w:rPr>
          <w:b/>
          <w:color w:val="000000"/>
        </w:rPr>
        <w:t xml:space="preserve">Для ознакомления жителей  муниципального образования </w:t>
      </w:r>
      <w:proofErr w:type="spellStart"/>
      <w:r>
        <w:rPr>
          <w:b/>
          <w:color w:val="000000"/>
        </w:rPr>
        <w:t>Кутлуевский</w:t>
      </w:r>
      <w:proofErr w:type="spellEnd"/>
      <w:r>
        <w:rPr>
          <w:b/>
          <w:color w:val="000000"/>
        </w:rPr>
        <w:t xml:space="preserve"> </w:t>
      </w:r>
      <w:r w:rsidRPr="006825FB">
        <w:rPr>
          <w:b/>
          <w:color w:val="000000"/>
        </w:rPr>
        <w:t xml:space="preserve"> сельсовет</w:t>
      </w:r>
    </w:p>
    <w:p w:rsidR="00A2437B" w:rsidRDefault="00A2437B" w:rsidP="004B52AD">
      <w:pPr>
        <w:autoSpaceDE w:val="0"/>
        <w:autoSpaceDN w:val="0"/>
        <w:adjustRightInd w:val="0"/>
        <w:rPr>
          <w:b/>
          <w:color w:val="000000"/>
        </w:rPr>
      </w:pPr>
    </w:p>
    <w:p w:rsidR="00A2437B" w:rsidRDefault="00A2437B" w:rsidP="004B52AD">
      <w:pPr>
        <w:autoSpaceDE w:val="0"/>
        <w:autoSpaceDN w:val="0"/>
        <w:adjustRightInd w:val="0"/>
        <w:rPr>
          <w:b/>
          <w:color w:val="000000"/>
        </w:rPr>
      </w:pPr>
    </w:p>
    <w:p w:rsidR="00A2437B" w:rsidRDefault="00A2437B" w:rsidP="00A2437B">
      <w:pPr>
        <w:rPr>
          <w:b/>
          <w:sz w:val="32"/>
          <w:szCs w:val="32"/>
        </w:rPr>
      </w:pPr>
      <w:r>
        <w:rPr>
          <w:noProof/>
        </w:rPr>
        <w:drawing>
          <wp:anchor distT="0" distB="0" distL="114300" distR="114300" simplePos="0" relativeHeight="251661312" behindDoc="0" locked="0" layoutInCell="1" allowOverlap="1" wp14:anchorId="0FDFFEF4" wp14:editId="1F449090">
            <wp:simplePos x="0" y="0"/>
            <wp:positionH relativeFrom="column">
              <wp:posOffset>2719070</wp:posOffset>
            </wp:positionH>
            <wp:positionV relativeFrom="paragraph">
              <wp:posOffset>0</wp:posOffset>
            </wp:positionV>
            <wp:extent cx="501015" cy="604520"/>
            <wp:effectExtent l="0" t="0" r="0" b="5080"/>
            <wp:wrapSquare wrapText="right"/>
            <wp:docPr id="2" name="Рисунок 2" descr="asekeevo-гер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asekeevo-герб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6045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A2437B" w:rsidRDefault="00A2437B" w:rsidP="00A2437B">
      <w:pPr>
        <w:rPr>
          <w:b/>
          <w:sz w:val="32"/>
          <w:szCs w:val="32"/>
        </w:rPr>
      </w:pPr>
    </w:p>
    <w:p w:rsidR="00A2437B" w:rsidRDefault="00A2437B" w:rsidP="00A2437B">
      <w:pPr>
        <w:rPr>
          <w:b/>
          <w:sz w:val="32"/>
          <w:szCs w:val="32"/>
        </w:rPr>
      </w:pPr>
    </w:p>
    <w:p w:rsidR="00A2437B" w:rsidRPr="0035408F" w:rsidRDefault="00A2437B" w:rsidP="00A2437B">
      <w:pPr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   </w:t>
      </w:r>
      <w:r>
        <w:rPr>
          <w:sz w:val="28"/>
          <w:szCs w:val="28"/>
        </w:rPr>
        <w:tab/>
      </w:r>
      <w:r w:rsidRPr="0035408F">
        <w:rPr>
          <w:b/>
          <w:sz w:val="28"/>
          <w:szCs w:val="28"/>
        </w:rPr>
        <w:t xml:space="preserve">                                       СОВЕТ  ДЕПУТАТОВ</w:t>
      </w:r>
    </w:p>
    <w:p w:rsidR="00A2437B" w:rsidRPr="0035408F" w:rsidRDefault="00A2437B" w:rsidP="00A2437B">
      <w:pPr>
        <w:jc w:val="center"/>
        <w:rPr>
          <w:b/>
          <w:sz w:val="28"/>
          <w:szCs w:val="28"/>
        </w:rPr>
      </w:pPr>
      <w:r w:rsidRPr="0035408F">
        <w:rPr>
          <w:b/>
          <w:sz w:val="28"/>
          <w:szCs w:val="28"/>
        </w:rPr>
        <w:t xml:space="preserve">МУНИЦИПАЛЬНОГО ОБРАЗОВАНИЯ </w:t>
      </w:r>
    </w:p>
    <w:p w:rsidR="00A2437B" w:rsidRPr="0035408F" w:rsidRDefault="00A2437B" w:rsidP="00A2437B">
      <w:pPr>
        <w:jc w:val="center"/>
        <w:rPr>
          <w:b/>
          <w:sz w:val="28"/>
          <w:szCs w:val="28"/>
        </w:rPr>
      </w:pPr>
      <w:r w:rsidRPr="0035408F">
        <w:rPr>
          <w:b/>
          <w:sz w:val="28"/>
          <w:szCs w:val="28"/>
        </w:rPr>
        <w:t>КУТЛУЕВСКИЙ  СЕЛЬСОВЕТ</w:t>
      </w:r>
    </w:p>
    <w:p w:rsidR="00A2437B" w:rsidRPr="0035408F" w:rsidRDefault="00A2437B" w:rsidP="00A2437B">
      <w:pPr>
        <w:jc w:val="center"/>
        <w:rPr>
          <w:b/>
          <w:sz w:val="28"/>
          <w:szCs w:val="28"/>
        </w:rPr>
      </w:pPr>
      <w:r w:rsidRPr="0035408F">
        <w:rPr>
          <w:b/>
          <w:sz w:val="28"/>
          <w:szCs w:val="28"/>
        </w:rPr>
        <w:t xml:space="preserve">АСЕКЕЕВСКОГО РАЙОНА </w:t>
      </w:r>
    </w:p>
    <w:p w:rsidR="00A2437B" w:rsidRPr="0035408F" w:rsidRDefault="00A2437B" w:rsidP="00A2437B">
      <w:pPr>
        <w:jc w:val="center"/>
        <w:rPr>
          <w:b/>
          <w:sz w:val="28"/>
          <w:szCs w:val="28"/>
        </w:rPr>
      </w:pPr>
      <w:r w:rsidRPr="0035408F">
        <w:rPr>
          <w:b/>
          <w:sz w:val="28"/>
          <w:szCs w:val="28"/>
        </w:rPr>
        <w:t xml:space="preserve"> ОРЕНБУРГСКОЙ ОБЛАСТИ</w:t>
      </w:r>
    </w:p>
    <w:p w:rsidR="00A2437B" w:rsidRDefault="00A2437B" w:rsidP="00A2437B">
      <w:pPr>
        <w:jc w:val="center"/>
        <w:rPr>
          <w:b/>
        </w:rPr>
      </w:pPr>
      <w:r>
        <w:rPr>
          <w:b/>
        </w:rPr>
        <w:t>четвертого созыва</w:t>
      </w:r>
    </w:p>
    <w:p w:rsidR="00A2437B" w:rsidRDefault="00A2437B" w:rsidP="00A2437B">
      <w:pPr>
        <w:tabs>
          <w:tab w:val="left" w:pos="7375"/>
        </w:tabs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                     РЕШЕНИЕ</w:t>
      </w:r>
    </w:p>
    <w:p w:rsidR="00A2437B" w:rsidRDefault="00A2437B" w:rsidP="00A2437B">
      <w:pPr>
        <w:rPr>
          <w:b/>
        </w:rPr>
      </w:pPr>
      <w:r>
        <w:rPr>
          <w:b/>
        </w:rPr>
        <w:t xml:space="preserve">13.10.2023                                                                                                                        №96   </w:t>
      </w:r>
    </w:p>
    <w:p w:rsidR="00A2437B" w:rsidRDefault="00A2437B" w:rsidP="00A2437B">
      <w:pPr>
        <w:ind w:firstLine="851"/>
        <w:rPr>
          <w:b/>
        </w:rPr>
      </w:pP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  <w:t xml:space="preserve">                               </w:t>
      </w:r>
      <w:r>
        <w:rPr>
          <w:b/>
          <w:bCs/>
        </w:rPr>
        <w:tab/>
        <w:t xml:space="preserve">                                                                         </w:t>
      </w:r>
      <w:r>
        <w:rPr>
          <w:b/>
        </w:rPr>
        <w:t xml:space="preserve"> </w:t>
      </w:r>
    </w:p>
    <w:p w:rsidR="00A2437B" w:rsidRPr="00882CA2" w:rsidRDefault="00A2437B" w:rsidP="00A2437B">
      <w:pPr>
        <w:ind w:firstLine="851"/>
        <w:rPr>
          <w:b/>
          <w:bCs/>
        </w:rPr>
      </w:pPr>
      <w:r>
        <w:rPr>
          <w:b/>
        </w:rPr>
        <w:t xml:space="preserve">          О внесении изменения в решение Совета депутатов  № 41</w:t>
      </w:r>
    </w:p>
    <w:p w:rsidR="00A2437B" w:rsidRDefault="00A2437B" w:rsidP="00A2437B">
      <w:pPr>
        <w:widowControl w:val="0"/>
        <w:autoSpaceDE w:val="0"/>
        <w:autoSpaceDN w:val="0"/>
        <w:adjustRightInd w:val="0"/>
        <w:jc w:val="center"/>
        <w:rPr>
          <w:b/>
        </w:rPr>
      </w:pPr>
      <w:r>
        <w:rPr>
          <w:b/>
        </w:rPr>
        <w:t>от 28 ноября 2016 «Об утверждении Положения о земельном налоге»</w:t>
      </w:r>
    </w:p>
    <w:p w:rsidR="00A2437B" w:rsidRDefault="00A2437B" w:rsidP="00A2437B">
      <w:pPr>
        <w:widowControl w:val="0"/>
        <w:autoSpaceDE w:val="0"/>
        <w:autoSpaceDN w:val="0"/>
        <w:adjustRightInd w:val="0"/>
        <w:jc w:val="center"/>
        <w:rPr>
          <w:b/>
        </w:rPr>
      </w:pPr>
    </w:p>
    <w:p w:rsidR="00A2437B" w:rsidRDefault="00A2437B" w:rsidP="00A2437B">
      <w:pPr>
        <w:pStyle w:val="ConsPlusNormal"/>
        <w:ind w:firstLine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</w:t>
      </w:r>
      <w:r>
        <w:rPr>
          <w:rFonts w:ascii="Times New Roman" w:hAnsi="Times New Roman" w:cs="Times New Roman"/>
          <w:sz w:val="24"/>
          <w:szCs w:val="24"/>
        </w:rPr>
        <w:t xml:space="preserve">На основании </w:t>
      </w:r>
      <w:hyperlink r:id="rId8" w:history="1">
        <w:r>
          <w:rPr>
            <w:rStyle w:val="a3"/>
            <w:rFonts w:ascii="Times New Roman" w:hAnsi="Times New Roman" w:cs="Times New Roman"/>
            <w:sz w:val="24"/>
            <w:szCs w:val="24"/>
          </w:rPr>
          <w:t>статьи 387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части второй Налогового кодекса Российской Федерации, руководствуясь  статьей 22 Устава муниципального образования </w:t>
      </w:r>
      <w:proofErr w:type="spellStart"/>
      <w:r>
        <w:rPr>
          <w:rFonts w:ascii="Times New Roman" w:hAnsi="Times New Roman" w:cs="Times New Roman"/>
          <w:sz w:val="24"/>
          <w:szCs w:val="24"/>
        </w:rPr>
        <w:t>Кутлуевский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 сельсовет, Совет депутатов решил:</w:t>
      </w:r>
    </w:p>
    <w:p w:rsidR="00A2437B" w:rsidRDefault="00A2437B" w:rsidP="00A2437B">
      <w:pPr>
        <w:jc w:val="both"/>
      </w:pPr>
      <w:r>
        <w:t xml:space="preserve">        1.Внести в приложение к решению Совета депутатов № 41 от 28 ноября 2016 года «Об утверждении Положения «О земельном налоге» следующее изменение:</w:t>
      </w:r>
    </w:p>
    <w:p w:rsidR="00A2437B" w:rsidRDefault="00A2437B" w:rsidP="00A2437B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1.1. абзац 2 подпункта 2 пункта 2 «</w:t>
      </w:r>
      <w:r>
        <w:rPr>
          <w:rFonts w:ascii="Times New Roman" w:hAnsi="Times New Roman" w:cs="Times New Roman"/>
          <w:b/>
          <w:sz w:val="24"/>
          <w:szCs w:val="24"/>
        </w:rPr>
        <w:t>Налоговые ставки</w:t>
      </w:r>
      <w:r>
        <w:rPr>
          <w:rFonts w:ascii="Times New Roman" w:hAnsi="Times New Roman" w:cs="Times New Roman"/>
          <w:sz w:val="24"/>
          <w:szCs w:val="24"/>
        </w:rPr>
        <w:t>» изложить в следующей редакции:</w:t>
      </w:r>
    </w:p>
    <w:p w:rsidR="00A2437B" w:rsidRDefault="00A2437B" w:rsidP="00A2437B">
      <w:pPr>
        <w:shd w:val="clear" w:color="auto" w:fill="FFFFFF"/>
        <w:ind w:firstLine="709"/>
        <w:jc w:val="both"/>
      </w:pPr>
      <w:proofErr w:type="gramStart"/>
      <w:r>
        <w:t>«-занятых жилищным фондом и (или) объектами инженерной инфраструктуры жилищно-коммунального комплекса (за исключением части земельного участка, приходящейся на объект, недвижимого имущества, не относящийся к жилищному фонду и (или) к объектам инженерной инфраструктуры жилищно-коммунального комплекса) или приобретенных (предоставленных) для жилищного строительства (за исключением земельных участков, приобретенных (предоставленных) для индивидуального жилищного строительства, используемых в предпринимательской деятельности);»</w:t>
      </w:r>
      <w:proofErr w:type="gramEnd"/>
    </w:p>
    <w:p w:rsidR="00A2437B" w:rsidRDefault="00A2437B" w:rsidP="00A2437B">
      <w:pPr>
        <w:shd w:val="clear" w:color="auto" w:fill="FFFFFF"/>
        <w:tabs>
          <w:tab w:val="left" w:pos="284"/>
          <w:tab w:val="left" w:pos="567"/>
          <w:tab w:val="left" w:pos="1134"/>
          <w:tab w:val="left" w:pos="1282"/>
        </w:tabs>
        <w:jc w:val="both"/>
      </w:pPr>
      <w:r>
        <w:t xml:space="preserve">        2. </w:t>
      </w:r>
      <w:r>
        <w:rPr>
          <w:spacing w:val="-1"/>
        </w:rPr>
        <w:t xml:space="preserve"> </w:t>
      </w:r>
      <w:r>
        <w:t>Решение опубликовать в газете «Вестник».</w:t>
      </w:r>
    </w:p>
    <w:p w:rsidR="00A2437B" w:rsidRDefault="00A2437B" w:rsidP="00A2437B">
      <w:pPr>
        <w:shd w:val="clear" w:color="auto" w:fill="FFFFFF"/>
        <w:tabs>
          <w:tab w:val="left" w:pos="567"/>
          <w:tab w:val="left" w:pos="1134"/>
        </w:tabs>
        <w:jc w:val="both"/>
      </w:pPr>
      <w:r>
        <w:lastRenderedPageBreak/>
        <w:t xml:space="preserve">        3.  Настоящее Решение вступает в силу по истечении одного месяца со дня его опубликования, но не ранее 1 января 2024 года.</w:t>
      </w:r>
    </w:p>
    <w:p w:rsidR="00A2437B" w:rsidRDefault="00A2437B" w:rsidP="00A2437B">
      <w:pPr>
        <w:shd w:val="clear" w:color="auto" w:fill="FFFFFF"/>
        <w:tabs>
          <w:tab w:val="left" w:pos="567"/>
          <w:tab w:val="left" w:pos="1134"/>
        </w:tabs>
        <w:jc w:val="both"/>
      </w:pPr>
    </w:p>
    <w:p w:rsidR="00A2437B" w:rsidRDefault="00A2437B" w:rsidP="00A2437B">
      <w:pPr>
        <w:shd w:val="clear" w:color="auto" w:fill="FFFFFF"/>
        <w:tabs>
          <w:tab w:val="left" w:pos="567"/>
          <w:tab w:val="left" w:pos="1134"/>
        </w:tabs>
        <w:jc w:val="both"/>
      </w:pPr>
    </w:p>
    <w:p w:rsidR="00A2437B" w:rsidRDefault="00A2437B" w:rsidP="00A2437B">
      <w:pPr>
        <w:shd w:val="clear" w:color="auto" w:fill="FFFFFF"/>
        <w:tabs>
          <w:tab w:val="left" w:pos="567"/>
          <w:tab w:val="left" w:pos="1134"/>
        </w:tabs>
        <w:jc w:val="both"/>
      </w:pPr>
    </w:p>
    <w:p w:rsidR="00A2437B" w:rsidRDefault="00A2437B" w:rsidP="00A2437B">
      <w:pPr>
        <w:shd w:val="clear" w:color="auto" w:fill="FFFFFF"/>
        <w:tabs>
          <w:tab w:val="left" w:pos="567"/>
          <w:tab w:val="left" w:pos="1134"/>
        </w:tabs>
        <w:jc w:val="both"/>
      </w:pPr>
      <w:r>
        <w:t xml:space="preserve">Председатель Совета депутатов                                                                          </w:t>
      </w:r>
      <w:proofErr w:type="spellStart"/>
      <w:r>
        <w:t>С.Д.Ахметшина</w:t>
      </w:r>
      <w:proofErr w:type="spellEnd"/>
    </w:p>
    <w:p w:rsidR="00A2437B" w:rsidRDefault="00A2437B" w:rsidP="00A2437B"/>
    <w:p w:rsidR="00A2437B" w:rsidRDefault="00A2437B" w:rsidP="00A2437B">
      <w:r>
        <w:t xml:space="preserve">Глава муниципального образования                                                                    </w:t>
      </w:r>
      <w:proofErr w:type="spellStart"/>
      <w:r>
        <w:t>Р.З.Шарипов</w:t>
      </w:r>
      <w:proofErr w:type="spellEnd"/>
    </w:p>
    <w:p w:rsidR="00A2437B" w:rsidRDefault="00A2437B" w:rsidP="00A2437B"/>
    <w:p w:rsidR="00A2437B" w:rsidRDefault="00A2437B" w:rsidP="00A2437B"/>
    <w:p w:rsidR="00A2437B" w:rsidRDefault="00A2437B" w:rsidP="00A2437B"/>
    <w:p w:rsidR="00A2437B" w:rsidRDefault="00A2437B" w:rsidP="00A2437B"/>
    <w:p w:rsidR="00A2437B" w:rsidRDefault="00A2437B" w:rsidP="00A2437B"/>
    <w:p w:rsidR="00A2437B" w:rsidRDefault="00A2437B" w:rsidP="00A2437B"/>
    <w:p w:rsidR="00A2437B" w:rsidRPr="006825FB" w:rsidRDefault="00A2437B" w:rsidP="004B52AD">
      <w:pPr>
        <w:autoSpaceDE w:val="0"/>
        <w:autoSpaceDN w:val="0"/>
        <w:adjustRightInd w:val="0"/>
        <w:rPr>
          <w:b/>
          <w:color w:val="000000"/>
        </w:rPr>
      </w:pPr>
    </w:p>
    <w:sectPr w:rsidR="00A2437B" w:rsidRPr="006825FB" w:rsidSect="002E42D6">
      <w:pgSz w:w="11906" w:h="16838"/>
      <w:pgMar w:top="568" w:right="850" w:bottom="1135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A467E"/>
    <w:rsid w:val="002E42D6"/>
    <w:rsid w:val="0035408F"/>
    <w:rsid w:val="003E43A1"/>
    <w:rsid w:val="004A467E"/>
    <w:rsid w:val="004B52AD"/>
    <w:rsid w:val="006825FB"/>
    <w:rsid w:val="007E24B2"/>
    <w:rsid w:val="007F72A3"/>
    <w:rsid w:val="00843A53"/>
    <w:rsid w:val="009436AF"/>
    <w:rsid w:val="00A2437B"/>
    <w:rsid w:val="00A74FC7"/>
    <w:rsid w:val="00AE785D"/>
    <w:rsid w:val="00B04FEF"/>
    <w:rsid w:val="00C17BA8"/>
    <w:rsid w:val="00D734CB"/>
    <w:rsid w:val="00EB06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436A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semiHidden/>
    <w:unhideWhenUsed/>
    <w:rsid w:val="009436AF"/>
    <w:rPr>
      <w:color w:val="0000FF"/>
      <w:u w:val="single"/>
    </w:rPr>
  </w:style>
  <w:style w:type="paragraph" w:customStyle="1" w:styleId="ConsPlusNormal">
    <w:name w:val="ConsPlusNormal"/>
    <w:rsid w:val="009436AF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6825FB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6825FB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caption"/>
    <w:basedOn w:val="a"/>
    <w:next w:val="a"/>
    <w:uiPriority w:val="35"/>
    <w:unhideWhenUsed/>
    <w:qFormat/>
    <w:rsid w:val="00B04FEF"/>
    <w:pPr>
      <w:spacing w:after="200"/>
    </w:pPr>
    <w:rPr>
      <w:b/>
      <w:bCs/>
      <w:color w:val="4F81BD" w:themeColor="accent1"/>
      <w:sz w:val="18"/>
      <w:szCs w:val="18"/>
    </w:rPr>
  </w:style>
  <w:style w:type="table" w:customStyle="1" w:styleId="3">
    <w:name w:val="Сетка таблицы3"/>
    <w:basedOn w:val="a1"/>
    <w:uiPriority w:val="59"/>
    <w:rsid w:val="004B52AD"/>
    <w:pPr>
      <w:spacing w:after="0"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436A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semiHidden/>
    <w:unhideWhenUsed/>
    <w:rsid w:val="009436AF"/>
    <w:rPr>
      <w:color w:val="0000FF"/>
      <w:u w:val="single"/>
    </w:rPr>
  </w:style>
  <w:style w:type="paragraph" w:customStyle="1" w:styleId="ConsPlusNormal">
    <w:name w:val="ConsPlusNormal"/>
    <w:rsid w:val="009436AF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6825FB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6825FB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caption"/>
    <w:basedOn w:val="a"/>
    <w:next w:val="a"/>
    <w:uiPriority w:val="35"/>
    <w:unhideWhenUsed/>
    <w:qFormat/>
    <w:rsid w:val="00B04FEF"/>
    <w:pPr>
      <w:spacing w:after="200"/>
    </w:pPr>
    <w:rPr>
      <w:b/>
      <w:bCs/>
      <w:color w:val="4F81BD" w:themeColor="accent1"/>
      <w:sz w:val="18"/>
      <w:szCs w:val="18"/>
    </w:rPr>
  </w:style>
  <w:style w:type="table" w:customStyle="1" w:styleId="3">
    <w:name w:val="Сетка таблицы3"/>
    <w:basedOn w:val="a1"/>
    <w:uiPriority w:val="59"/>
    <w:rsid w:val="004B52AD"/>
    <w:pPr>
      <w:spacing w:after="0"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10D97DA616C27B6860E11D3EA6E75B934CA8C27C1E8BF5BF189B75AF08042F0D2402FCAA1B98iDc3G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2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consultantplus://offline/ref=10D97DA616C27B6860E11D3EA6E75B934CA8C27C1E8BF5BF189B75AF08042F0D2402FCAA1B98iDc3G" TargetMode="External"/><Relationship Id="rId5" Type="http://schemas.openxmlformats.org/officeDocument/2006/relationships/image" Target="media/image1.gif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80</TotalTime>
  <Pages>3</Pages>
  <Words>724</Words>
  <Characters>4128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Яковлевка</dc:creator>
  <cp:keywords/>
  <dc:description/>
  <cp:lastModifiedBy>Кутлуево</cp:lastModifiedBy>
  <cp:revision>20</cp:revision>
  <cp:lastPrinted>2023-10-18T09:35:00Z</cp:lastPrinted>
  <dcterms:created xsi:type="dcterms:W3CDTF">2023-10-06T06:01:00Z</dcterms:created>
  <dcterms:modified xsi:type="dcterms:W3CDTF">2023-10-18T09:35:00Z</dcterms:modified>
</cp:coreProperties>
</file>