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F5F" w:rsidRPr="00F05F5F" w:rsidRDefault="00F05F5F" w:rsidP="00F05F5F">
      <w:pPr>
        <w:shd w:val="clear" w:color="auto" w:fill="FFFFFF"/>
        <w:spacing w:after="0" w:line="300" w:lineRule="atLeast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F05F5F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Оказание государственных услуг и (или) функций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 1 июля 2012 года вступили в силу нормы Федерального закона от 27 июля 2010 года № 210-ФЗ «Об организации предоставления государственных и муниципальных услуг» согласно которым органы, предоставляющие государственные услуги, не вправе требовать от заявителя 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</w:t>
      </w:r>
      <w:proofErr w:type="gramEnd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органам или органам местного самоуправления организаций, участвующих в предоставлении государственных и муниципальных услуг, за исключением документов, которые относятся к документам «личного хранения». Исчерпывающий перечень документов «личного хранения» закреплен в ч. 6 ст.7 вышеназванного Закона.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 документам «личного хранения» относятся: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воинского учета;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свидетельства о государственной регистрации актов гражданского состояния;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документы, подтверждающие регистрацию по месту жительства или по месту пребывания;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документы, подтверждающие предоставление лицу специального права на управление транспортным средством соответствующего вида;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документы, подтверждающие прохождение государственного технического осмотра (освидетельствования) транспортного средства соответствующего вида;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на транспортное средство и его составные части, в том числе регистрационные документы;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о трудовой деятельности, трудовом стаже и заработке гражданина, а также документы, оформленные по результатам расследования несчастного случая на производстве либо профессионального заболевания;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документы о соответствующих </w:t>
      </w:r>
      <w:proofErr w:type="gramStart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образовании</w:t>
      </w:r>
      <w:proofErr w:type="gramEnd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и (или) профессиональной квалификации, об ученых степенях и ученых званиях и документы, связанные с прохождением обучения, </w:t>
      </w: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выдаваемые организациями, осуществляющими образовательную деятельность;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справки, заключения и иные документы, выдаваемые организациями, входящими в государственную, муниципальную или частную систему здравоохранения;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Архивного фонда Российской Федерации и другие архивные документы в соответствии с законодательством об архивном деле в Российской Федерации, переданные на постоянное хранение в государственные или муниципальные архивы;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решения, приговоры, определения и постановления судов общей юрисдикции и арбитражных судов;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учредительные документы юридического лица;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решения, заключения и разрешения, выдаваемые органами опеки и попечительства в соответствии с законодательством Российской Федерации об опеке и попечительстве;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правоустанавливающие документы на объекты недвижимости, права на которые не зарегистрированы в Едином государственном реестре прав на недвижимое имущество и сделок с ним;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документы, выдаваемые федеральными государственными учреждениями </w:t>
      </w:r>
      <w:proofErr w:type="gramStart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медико-социальной</w:t>
      </w:r>
      <w:proofErr w:type="gramEnd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экспертизы;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удостоверения и документы, подтверждающие право гражданина на получение социальной поддержки;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о государственных и ведомственных наградах, государственных премиях и знаках отличия;</w:t>
      </w:r>
    </w:p>
    <w:p w:rsidR="00F05F5F" w:rsidRPr="00F05F5F" w:rsidRDefault="00F05F5F" w:rsidP="00F05F5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первичные статистические данные, содержащиеся в формах федерального статистического наблюдения, предоставленных юридическими лицами или индивидуальными предпринимателями.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Документы и информацию, находящуюся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необходимо запрашивать органам, предоставляющим государственные услуги самостоятельно путем направления межведомственного запроса.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Вместе с тем заявитель вправе представить указанные документы и информацию в органы, предоставляющие государственные или муниципальные услуги, лично.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Электронный адрес Единого портала государственных услуг (функций): </w:t>
      </w:r>
      <w:hyperlink r:id="rId8" w:history="1"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http://www.gosuslugi.ru</w:t>
        </w:r>
      </w:hyperlink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Муниципальные услуги в электронном виде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lastRenderedPageBreak/>
        <w:t>Муниципальная услуга, предоставляемая органом местного самоуправления (далее — муниципальная услуга), — деятельность по реализации функций органа местного самоуправления (далее — орган, предоставляющий муниципальные услуги), которая осуществляется по запросам заявителей в пределах полномочий органа, предоставляющего муниципальные услуги, по решению вопросов местного значения, установленных в соответствии с Федеральным законом от 6 октября 2003 года № 131-ФЗ «Об общих принципах организации местного самоуправления в Российской Федерации» и</w:t>
      </w:r>
      <w:proofErr w:type="gramEnd"/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уставами муниципальных образований.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Перечень муниципальных услуг,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proofErr w:type="gramStart"/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предоставляемых</w:t>
      </w:r>
      <w:proofErr w:type="gramEnd"/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 xml:space="preserve"> администрацией </w:t>
      </w:r>
      <w:proofErr w:type="spellStart"/>
      <w:r w:rsidR="009C5B18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Кутлу</w:t>
      </w:r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евского</w:t>
      </w:r>
      <w:proofErr w:type="spellEnd"/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 xml:space="preserve"> сельсовета </w:t>
      </w:r>
      <w:proofErr w:type="spellStart"/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Асекеевского</w:t>
      </w:r>
      <w:proofErr w:type="spellEnd"/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 xml:space="preserve"> района</w: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 в электронном виде с 01.01.2023 г.</w:t>
      </w:r>
    </w:p>
    <w:tbl>
      <w:tblPr>
        <w:tblW w:w="1680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9"/>
        <w:gridCol w:w="10838"/>
      </w:tblGrid>
      <w:tr w:rsidR="00F05F5F" w:rsidRPr="00F05F5F" w:rsidTr="00F05F5F">
        <w:trPr>
          <w:trHeight w:val="816"/>
        </w:trPr>
        <w:tc>
          <w:tcPr>
            <w:tcW w:w="5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Наименование муниципальной услуги</w:t>
            </w:r>
          </w:p>
        </w:tc>
        <w:tc>
          <w:tcPr>
            <w:tcW w:w="10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в электронном виде</w:t>
            </w:r>
          </w:p>
        </w:tc>
      </w:tr>
      <w:tr w:rsidR="00F05F5F" w:rsidRPr="00F05F5F" w:rsidTr="00F05F5F">
        <w:trPr>
          <w:trHeight w:val="597"/>
        </w:trPr>
        <w:tc>
          <w:tcPr>
            <w:tcW w:w="5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 Принятие на учет граждан в качестве нуждающихся в жилых помещениях.</w:t>
            </w:r>
          </w:p>
        </w:tc>
        <w:tc>
          <w:tcPr>
            <w:tcW w:w="10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E7CF0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F05F5F" w:rsidRPr="00F05F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https://www.gosuslugi.r</w:t>
              </w:r>
              <w:r w:rsidR="00F05F5F" w:rsidRPr="00F05F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</w:t>
              </w:r>
              <w:r w:rsidR="00F05F5F" w:rsidRPr="00F05F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/600246/1/form</w:t>
              </w:r>
            </w:hyperlink>
          </w:p>
        </w:tc>
      </w:tr>
      <w:tr w:rsidR="00F05F5F" w:rsidRPr="00F05F5F" w:rsidTr="00F05F5F">
        <w:trPr>
          <w:trHeight w:val="1152"/>
        </w:trPr>
        <w:tc>
          <w:tcPr>
            <w:tcW w:w="5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    Присвоение адреса объекту адресации, изменение и аннулирование такого адреса.</w:t>
            </w:r>
          </w:p>
        </w:tc>
        <w:tc>
          <w:tcPr>
            <w:tcW w:w="10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E7CF0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F05F5F" w:rsidRPr="00F05F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https://www.gosuslugi.ru/600170/1/form</w:t>
              </w:r>
            </w:hyperlink>
          </w:p>
        </w:tc>
      </w:tr>
      <w:tr w:rsidR="00F05F5F" w:rsidRPr="00F05F5F" w:rsidTr="00F05F5F">
        <w:trPr>
          <w:trHeight w:val="1152"/>
        </w:trPr>
        <w:tc>
          <w:tcPr>
            <w:tcW w:w="5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    Выдача разрешений на право вырубки зеленых насаждений</w:t>
            </w:r>
          </w:p>
        </w:tc>
        <w:tc>
          <w:tcPr>
            <w:tcW w:w="10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E7CF0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F05F5F" w:rsidRPr="00F05F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https://www.gosuslugi.ru/600140/1/form</w:t>
              </w:r>
            </w:hyperlink>
          </w:p>
        </w:tc>
      </w:tr>
      <w:tr w:rsidR="00F05F5F" w:rsidRPr="00F05F5F" w:rsidTr="00F05F5F">
        <w:trPr>
          <w:trHeight w:val="1152"/>
        </w:trPr>
        <w:tc>
          <w:tcPr>
            <w:tcW w:w="5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      Выдача выписки из </w:t>
            </w:r>
            <w:proofErr w:type="spellStart"/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похозяйственной</w:t>
            </w:r>
            <w:proofErr w:type="spellEnd"/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книги</w:t>
            </w:r>
          </w:p>
        </w:tc>
        <w:tc>
          <w:tcPr>
            <w:tcW w:w="10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F5F" w:rsidRPr="00F05F5F" w:rsidRDefault="00F05F5F" w:rsidP="00F05F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F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  В стадии доработки</w:t>
            </w:r>
          </w:p>
        </w:tc>
      </w:tr>
    </w:tbl>
    <w:p w:rsidR="00F05F5F" w:rsidRPr="00F05F5F" w:rsidRDefault="00FE7CF0" w:rsidP="00F05F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pict>
          <v:rect id="_x0000_i1025" style="width:0;height:1.5pt" o:hralign="center" o:hrstd="t" o:hr="t" fillcolor="#a0a0a0" stroked="f"/>
        </w:pict>
      </w:r>
    </w:p>
    <w:p w:rsidR="00F05F5F" w:rsidRPr="00F05F5F" w:rsidRDefault="00F05F5F" w:rsidP="00F05F5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hyperlink r:id="rId12" w:history="1"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Порядок обжалования  решен</w:t>
        </w:r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и</w:t>
        </w:r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я, действия (бездействия) органа местного самоуправления, дол</w:t>
        </w:r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ж</w:t>
        </w:r>
        <w:r w:rsidRPr="00F05F5F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ностного лица, муниципального служащего</w:t>
        </w:r>
      </w:hyperlink>
    </w:p>
    <w:p w:rsidR="00F05F5F" w:rsidRPr="00F05F5F" w:rsidRDefault="00F05F5F" w:rsidP="00F05F5F">
      <w:pPr>
        <w:shd w:val="clear" w:color="auto" w:fill="FFFFFF"/>
        <w:spacing w:before="30" w:after="0" w:line="240" w:lineRule="auto"/>
        <w:ind w:right="135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</w:p>
    <w:p w:rsidR="00F05F5F" w:rsidRPr="00F05F5F" w:rsidRDefault="00F05F5F" w:rsidP="00F05F5F">
      <w:pPr>
        <w:shd w:val="clear" w:color="auto" w:fill="FFFFFF"/>
        <w:spacing w:before="30" w:after="75" w:line="240" w:lineRule="auto"/>
        <w:ind w:left="75"/>
        <w:textAlignment w:val="top"/>
        <w:rPr>
          <w:rFonts w:ascii="Arial" w:eastAsia="Times New Roman" w:hAnsi="Arial" w:cs="Arial"/>
          <w:sz w:val="20"/>
          <w:szCs w:val="20"/>
          <w:lang w:eastAsia="ru-RU"/>
        </w:rPr>
      </w:pPr>
    </w:p>
    <w:p w:rsidR="00F05F5F" w:rsidRPr="00F05F5F" w:rsidRDefault="00F05F5F" w:rsidP="00F05F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F05F5F" w:rsidRPr="00277059" w:rsidRDefault="00F05F5F" w:rsidP="00F05F5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vanish/>
          <w:sz w:val="16"/>
          <w:szCs w:val="16"/>
          <w:lang w:eastAsia="ru-RU"/>
        </w:rPr>
      </w:pPr>
      <w:r w:rsidRPr="00277059">
        <w:rPr>
          <w:rFonts w:ascii="Arial" w:eastAsia="Times New Roman" w:hAnsi="Arial" w:cs="Arial"/>
          <w:b/>
          <w:vanish/>
          <w:sz w:val="16"/>
          <w:szCs w:val="16"/>
          <w:lang w:eastAsia="ru-RU"/>
        </w:rPr>
        <w:t>Начало формы</w:t>
      </w:r>
    </w:p>
    <w:p w:rsidR="00F05F5F" w:rsidRPr="00277059" w:rsidRDefault="00F05F5F" w:rsidP="00F05F5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</w:p>
    <w:p w:rsidR="009C5B18" w:rsidRDefault="009C5B18" w:rsidP="00F05F5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9C5B18" w:rsidRDefault="009C5B18" w:rsidP="009C5B18">
      <w:pPr>
        <w:pBdr>
          <w:top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F05F5F" w:rsidRPr="00F05F5F" w:rsidRDefault="00F05F5F" w:rsidP="009C5B18">
      <w:pPr>
        <w:pBdr>
          <w:top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05F5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05F5F" w:rsidRPr="00F05F5F" w:rsidRDefault="00FE7CF0" w:rsidP="00F05F5F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13" w:history="1">
        <w:r w:rsidR="00F05F5F" w:rsidRPr="00F05F5F">
          <w:rPr>
            <w:rFonts w:ascii="Arial" w:eastAsia="Times New Roman" w:hAnsi="Arial" w:cs="Arial"/>
            <w:color w:val="000000"/>
            <w:sz w:val="27"/>
            <w:szCs w:val="27"/>
            <w:u w:val="single"/>
            <w:lang w:eastAsia="ru-RU"/>
          </w:rPr>
          <w:t>Административный регламент предоставления типовой муниципальной услуги «Выдача разрешений на вырубку зеленых насаждений»</w:t>
        </w:r>
      </w:hyperlink>
      <w:r w:rsidR="009C423A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 xml:space="preserve"> </w:t>
      </w:r>
      <w:proofErr w:type="gramStart"/>
      <w:r w:rsidR="009C423A">
        <w:rPr>
          <w:rFonts w:ascii="Arial" w:eastAsia="Times New Roman" w:hAnsi="Arial" w:cs="Arial"/>
          <w:color w:val="000000"/>
          <w:sz w:val="27"/>
          <w:szCs w:val="27"/>
          <w:u w:val="single"/>
          <w:lang w:eastAsia="ru-RU"/>
        </w:rPr>
        <w:t>от</w:t>
      </w:r>
      <w:proofErr w:type="gramEnd"/>
    </w:p>
    <w:p w:rsidR="00F05F5F" w:rsidRDefault="00277059" w:rsidP="00F05F5F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</w:t>
      </w:r>
      <w:r w:rsidR="009C5B1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r w:rsidR="009C5B1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ноября</w:t>
      </w:r>
      <w:r w:rsidR="00F05F5F"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2022</w:t>
      </w:r>
      <w:r w:rsidR="009C5B1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</w:t>
      </w:r>
      <w:r w:rsidR="00F05F5F"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№: </w:t>
      </w:r>
      <w:r w:rsidR="009C5B1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81</w:t>
      </w:r>
      <w:r w:rsidR="00F05F5F" w:rsidRPr="00F05F5F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-п</w:t>
      </w:r>
    </w:p>
    <w:p w:rsidR="009C5B18" w:rsidRDefault="009C5B18" w:rsidP="009C5B18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9C5B18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О внесении изменений в постановление администрации от 22.11.2022 №81 «Об утверждении Административного регламента по предоставлению муниципальной услуги «Выдача разрешений на вырубку зеленых насаждений»</w:t>
      </w:r>
      <w:r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от 03.04.2023 №21-п</w:t>
      </w:r>
    </w:p>
    <w:p w:rsidR="009C423A" w:rsidRPr="00F05F5F" w:rsidRDefault="009C423A" w:rsidP="009C5B18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p w:rsidR="006434ED" w:rsidRDefault="009C5B18" w:rsidP="009C5B18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</w:pP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А</w:t>
      </w: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дминистративн</w:t>
      </w: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ый</w:t>
      </w: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 xml:space="preserve"> регламент</w:t>
      </w: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 xml:space="preserve"> </w:t>
      </w:r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 xml:space="preserve"> предоставления муниципальной услуги "Принятие на учет граждан в качестве нуждающихся в жилых помещениях" на территории муниципального образования </w:t>
      </w:r>
      <w:proofErr w:type="spellStart"/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Кутлуевский</w:t>
      </w:r>
      <w:proofErr w:type="spellEnd"/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 xml:space="preserve"> сельсовет </w:t>
      </w:r>
      <w:proofErr w:type="spellStart"/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Асекеевского</w:t>
      </w:r>
      <w:proofErr w:type="spellEnd"/>
      <w:r w:rsidRPr="009C5B18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 xml:space="preserve"> района Оренбургской области</w:t>
      </w:r>
    </w:p>
    <w:p w:rsidR="009C5B18" w:rsidRDefault="009C423A" w:rsidP="009C5B18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От 17 марта 2023      №</w:t>
      </w:r>
      <w:r w:rsidR="009C5B18" w:rsidRPr="009C5B18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20-п</w:t>
      </w:r>
    </w:p>
    <w:p w:rsidR="009C423A" w:rsidRDefault="009C423A" w:rsidP="009C5B18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</w:pPr>
    </w:p>
    <w:p w:rsidR="009C423A" w:rsidRPr="009C423A" w:rsidRDefault="009C423A" w:rsidP="009C423A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</w:pPr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Административн</w:t>
      </w: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ый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регламент предоставления</w:t>
      </w: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Кутлуевский</w:t>
      </w:r>
      <w:proofErr w:type="spellEnd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сельсовет </w:t>
      </w:r>
      <w:proofErr w:type="spellStart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Асекеевского</w:t>
      </w:r>
      <w:proofErr w:type="spellEnd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района Оренбургской области»</w:t>
      </w: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от 03.03.2022 №20-п</w:t>
      </w:r>
    </w:p>
    <w:p w:rsidR="009C423A" w:rsidRDefault="009C423A" w:rsidP="009C423A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</w:pP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      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О внесении изменений в постановление администрации от 03.03.2022 №20-п  «Об утверждении Административного регламента предоставления</w:t>
      </w: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муниципальной услуги по присвоению, изменению и аннулированию адресов на территории муниципального образования </w:t>
      </w:r>
      <w:proofErr w:type="spellStart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Кутлуевский</w:t>
      </w:r>
      <w:proofErr w:type="spellEnd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сельсовет </w:t>
      </w:r>
      <w:proofErr w:type="spellStart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>Асекеевского</w:t>
      </w:r>
      <w:proofErr w:type="spellEnd"/>
      <w:r w:rsidRPr="009C423A"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района Оренбургской области»</w:t>
      </w:r>
      <w:r>
        <w:rPr>
          <w:rFonts w:ascii="Arial" w:eastAsia="Times New Roman" w:hAnsi="Arial" w:cs="Arial"/>
          <w:b/>
          <w:color w:val="333333"/>
          <w:sz w:val="27"/>
          <w:szCs w:val="27"/>
          <w:lang w:eastAsia="ru-RU"/>
        </w:rPr>
        <w:t xml:space="preserve"> </w:t>
      </w:r>
      <w:r w:rsidRPr="009C423A"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  <w:t>от 03.04.2023 №22-п</w:t>
      </w:r>
    </w:p>
    <w:p w:rsidR="00212AE4" w:rsidRPr="009C423A" w:rsidRDefault="00212AE4" w:rsidP="009C423A">
      <w:pPr>
        <w:shd w:val="clear" w:color="auto" w:fill="FFFFFF"/>
        <w:spacing w:after="0" w:line="408" w:lineRule="atLeast"/>
        <w:rPr>
          <w:rFonts w:ascii="Arial" w:eastAsia="Times New Roman" w:hAnsi="Arial" w:cs="Arial"/>
          <w:b/>
          <w:color w:val="333333"/>
          <w:sz w:val="27"/>
          <w:szCs w:val="27"/>
          <w:u w:val="single"/>
          <w:lang w:eastAsia="ru-RU"/>
        </w:rPr>
      </w:pPr>
      <w:bookmarkStart w:id="0" w:name="_GoBack"/>
      <w:bookmarkEnd w:id="0"/>
    </w:p>
    <w:sectPr w:rsidR="00212AE4" w:rsidRPr="009C4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CF0" w:rsidRDefault="00FE7CF0" w:rsidP="00F05F5F">
      <w:pPr>
        <w:spacing w:after="0" w:line="240" w:lineRule="auto"/>
      </w:pPr>
      <w:r>
        <w:separator/>
      </w:r>
    </w:p>
  </w:endnote>
  <w:endnote w:type="continuationSeparator" w:id="0">
    <w:p w:rsidR="00FE7CF0" w:rsidRDefault="00FE7CF0" w:rsidP="00F0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CF0" w:rsidRDefault="00FE7CF0" w:rsidP="00F05F5F">
      <w:pPr>
        <w:spacing w:after="0" w:line="240" w:lineRule="auto"/>
      </w:pPr>
      <w:r>
        <w:separator/>
      </w:r>
    </w:p>
  </w:footnote>
  <w:footnote w:type="continuationSeparator" w:id="0">
    <w:p w:rsidR="00FE7CF0" w:rsidRDefault="00FE7CF0" w:rsidP="00F05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66038"/>
    <w:multiLevelType w:val="multilevel"/>
    <w:tmpl w:val="F896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947BE"/>
    <w:multiLevelType w:val="multilevel"/>
    <w:tmpl w:val="1586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395753"/>
    <w:multiLevelType w:val="multilevel"/>
    <w:tmpl w:val="9E78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E045AC"/>
    <w:multiLevelType w:val="multilevel"/>
    <w:tmpl w:val="3CF02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2E"/>
    <w:rsid w:val="00212AE4"/>
    <w:rsid w:val="00277059"/>
    <w:rsid w:val="006434ED"/>
    <w:rsid w:val="009C423A"/>
    <w:rsid w:val="009C5B18"/>
    <w:rsid w:val="00C93B2E"/>
    <w:rsid w:val="00DC0DC6"/>
    <w:rsid w:val="00F05F5F"/>
    <w:rsid w:val="00FE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F5F"/>
  </w:style>
  <w:style w:type="paragraph" w:styleId="a5">
    <w:name w:val="footer"/>
    <w:basedOn w:val="a"/>
    <w:link w:val="a6"/>
    <w:uiPriority w:val="99"/>
    <w:unhideWhenUsed/>
    <w:rsid w:val="00F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F5F"/>
  </w:style>
  <w:style w:type="paragraph" w:styleId="a7">
    <w:name w:val="List Paragraph"/>
    <w:basedOn w:val="a"/>
    <w:uiPriority w:val="34"/>
    <w:qFormat/>
    <w:rsid w:val="009C42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F5F"/>
  </w:style>
  <w:style w:type="paragraph" w:styleId="a5">
    <w:name w:val="footer"/>
    <w:basedOn w:val="a"/>
    <w:link w:val="a6"/>
    <w:uiPriority w:val="99"/>
    <w:unhideWhenUsed/>
    <w:rsid w:val="00F0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F5F"/>
  </w:style>
  <w:style w:type="paragraph" w:styleId="a7">
    <w:name w:val="List Paragraph"/>
    <w:basedOn w:val="a"/>
    <w:uiPriority w:val="34"/>
    <w:qFormat/>
    <w:rsid w:val="009C4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0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7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900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2245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81427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2300">
                  <w:marLeft w:val="0"/>
                  <w:marRight w:val="30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4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8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9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9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2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05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49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23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165122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02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7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89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47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1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7055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92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1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00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45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89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68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4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5302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966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40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15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65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5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2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" TargetMode="External"/><Relationship Id="rId13" Type="http://schemas.openxmlformats.org/officeDocument/2006/relationships/hyperlink" Target="https://lekarevka.orb.ru/documents/active/12545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ekarevka.orb.ru/upload/uf/394/poryadok-obzhalovaniya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600140/1/for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suslugi.ru/600170/1/for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600246/1/for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Алексеевка</dc:creator>
  <cp:keywords/>
  <dc:description/>
  <cp:lastModifiedBy>Кутлуево</cp:lastModifiedBy>
  <cp:revision>3</cp:revision>
  <dcterms:created xsi:type="dcterms:W3CDTF">2023-04-04T11:08:00Z</dcterms:created>
  <dcterms:modified xsi:type="dcterms:W3CDTF">2023-04-05T10:43:00Z</dcterms:modified>
</cp:coreProperties>
</file>