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a1"/>
      <w:bookmarkEnd w:id="0"/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  <w:bookmarkStart w:id="1" w:name="a2"/>
      <w:bookmarkEnd w:id="1"/>
      <w:r w:rsidRPr="009F6DC3">
        <w:rPr>
          <w:rFonts w:ascii="Times New Roman" w:hAnsi="Times New Roman" w:cs="Times New Roman"/>
          <w:b/>
          <w:sz w:val="28"/>
          <w:szCs w:val="28"/>
        </w:rPr>
        <w:t xml:space="preserve"> АСЕКЕЕВСКОГО РАЙОНА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C3" w:rsidRPr="009F6DC3" w:rsidRDefault="00E5247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, число хозяйств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и численность населения </w:t>
      </w:r>
    </w:p>
    <w:p w:rsidR="009F6DC3" w:rsidRPr="009F6DC3" w:rsidRDefault="00DF04BF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01.01.2023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F6DC3" w:rsidRDefault="009F6DC3" w:rsidP="009F6DC3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F6DC3" w:rsidTr="00DE2E74">
        <w:tc>
          <w:tcPr>
            <w:tcW w:w="152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/п</w:t>
            </w:r>
          </w:p>
        </w:tc>
        <w:tc>
          <w:tcPr>
            <w:tcW w:w="3544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745E60" w:rsidRDefault="00DF04BF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169</w:t>
            </w:r>
          </w:p>
        </w:tc>
        <w:tc>
          <w:tcPr>
            <w:tcW w:w="2216" w:type="dxa"/>
            <w:vAlign w:val="center"/>
          </w:tcPr>
          <w:p w:rsidR="00745E60" w:rsidRDefault="00DF04BF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392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745E60" w:rsidRDefault="000635C8" w:rsidP="00DF04B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8</w:t>
            </w:r>
            <w:r w:rsidR="00DF04BF">
              <w:rPr>
                <w:rFonts w:ascii="Arial" w:hAnsi="Arial" w:cs="Arial"/>
                <w:szCs w:val="32"/>
              </w:rPr>
              <w:t>0</w:t>
            </w:r>
          </w:p>
        </w:tc>
        <w:tc>
          <w:tcPr>
            <w:tcW w:w="2216" w:type="dxa"/>
            <w:vAlign w:val="center"/>
          </w:tcPr>
          <w:p w:rsidR="00745E60" w:rsidRDefault="00172FEE" w:rsidP="00DF04B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  <w:r w:rsidR="00DF04BF">
              <w:rPr>
                <w:rFonts w:ascii="Arial" w:hAnsi="Arial" w:cs="Arial"/>
                <w:szCs w:val="32"/>
              </w:rPr>
              <w:t>81</w:t>
            </w:r>
          </w:p>
        </w:tc>
      </w:tr>
      <w:tr w:rsidR="00745E60" w:rsidRPr="00A55AB2" w:rsidTr="00DE2E74">
        <w:tc>
          <w:tcPr>
            <w:tcW w:w="152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DF04B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</w:t>
            </w:r>
            <w:r w:rsidR="000635C8">
              <w:rPr>
                <w:rFonts w:ascii="Arial" w:hAnsi="Arial" w:cs="Arial"/>
                <w:b/>
                <w:szCs w:val="32"/>
              </w:rPr>
              <w:t>4</w:t>
            </w:r>
            <w:r w:rsidR="00DF04BF">
              <w:rPr>
                <w:rFonts w:ascii="Arial" w:hAnsi="Arial" w:cs="Arial"/>
                <w:b/>
                <w:szCs w:val="32"/>
              </w:rPr>
              <w:t>9</w:t>
            </w:r>
          </w:p>
        </w:tc>
        <w:tc>
          <w:tcPr>
            <w:tcW w:w="2216" w:type="dxa"/>
            <w:vAlign w:val="center"/>
          </w:tcPr>
          <w:p w:rsidR="00745E60" w:rsidRPr="00A55AB2" w:rsidRDefault="00DF04BF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57</w:t>
            </w:r>
            <w:bookmarkStart w:id="2" w:name="_GoBack"/>
            <w:bookmarkEnd w:id="2"/>
            <w:r w:rsidR="00172FEE">
              <w:rPr>
                <w:rFonts w:ascii="Arial" w:hAnsi="Arial" w:cs="Arial"/>
                <w:b/>
                <w:szCs w:val="32"/>
              </w:rPr>
              <w:t>3</w:t>
            </w:r>
          </w:p>
        </w:tc>
      </w:tr>
    </w:tbl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0635C8"/>
    <w:rsid w:val="00172FEE"/>
    <w:rsid w:val="006E43F7"/>
    <w:rsid w:val="00710657"/>
    <w:rsid w:val="00745E60"/>
    <w:rsid w:val="007D0020"/>
    <w:rsid w:val="009F6DC3"/>
    <w:rsid w:val="00AB5520"/>
    <w:rsid w:val="00AD68E7"/>
    <w:rsid w:val="00D37EB4"/>
    <w:rsid w:val="00DE2C53"/>
    <w:rsid w:val="00DF04BF"/>
    <w:rsid w:val="00E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14</cp:revision>
  <dcterms:created xsi:type="dcterms:W3CDTF">2019-01-14T09:44:00Z</dcterms:created>
  <dcterms:modified xsi:type="dcterms:W3CDTF">2023-01-26T04:18:00Z</dcterms:modified>
</cp:coreProperties>
</file>