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A59" w:rsidRPr="00676A59" w:rsidRDefault="00676A59" w:rsidP="00676A59">
      <w:pPr>
        <w:spacing w:after="200" w:line="276" w:lineRule="auto"/>
        <w:rPr>
          <w:rFonts w:ascii="Times New Roman" w:eastAsia="Times New Roman" w:hAnsi="Times New Roman" w:cs="Times New Roman"/>
          <w:b/>
          <w:noProof/>
          <w:lang w:eastAsia="ru-RU"/>
        </w:rPr>
      </w:pPr>
      <w:bookmarkStart w:id="0" w:name="OLE_LINK1"/>
      <w:bookmarkStart w:id="1" w:name="OLE_LINK2"/>
      <w:bookmarkStart w:id="2" w:name="_Hlk45706375"/>
      <w:bookmarkEnd w:id="0"/>
      <w:bookmarkEnd w:id="1"/>
      <w:r w:rsidRPr="00676A59">
        <w:rPr>
          <w:rFonts w:ascii="Times New Roman" w:eastAsia="Times New Roman" w:hAnsi="Times New Roman" w:cs="Times New Roman"/>
          <w:b/>
          <w:noProof/>
          <w:lang w:eastAsia="ru-RU"/>
        </w:rPr>
        <w:t xml:space="preserve">                                                                            </w:t>
      </w:r>
      <w:r w:rsidRPr="00676A59">
        <w:rPr>
          <w:rFonts w:ascii="Times New Roman" w:eastAsia="Times New Roman" w:hAnsi="Times New Roman" w:cs="Times New Roman"/>
          <w:b/>
          <w:noProof/>
          <w:lang w:eastAsia="ru-RU"/>
        </w:rPr>
        <w:drawing>
          <wp:inline distT="0" distB="0" distL="0" distR="0" wp14:anchorId="2540DBA8" wp14:editId="44378011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A59">
        <w:rPr>
          <w:rFonts w:ascii="Times New Roman" w:eastAsia="Times New Roman" w:hAnsi="Times New Roman" w:cs="Times New Roman"/>
          <w:b/>
          <w:noProof/>
          <w:lang w:eastAsia="ru-RU"/>
        </w:rPr>
        <w:t xml:space="preserve">   </w:t>
      </w:r>
    </w:p>
    <w:p w:rsidR="00676A59" w:rsidRPr="00676A59" w:rsidRDefault="00676A59" w:rsidP="0067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676A59" w:rsidRPr="00676A59" w:rsidRDefault="00676A59" w:rsidP="0067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ОБРАЗОВАНИЯ </w:t>
      </w:r>
    </w:p>
    <w:p w:rsidR="00676A59" w:rsidRPr="00676A59" w:rsidRDefault="00676A59" w:rsidP="0067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676A59" w:rsidRPr="00676A59" w:rsidRDefault="00676A59" w:rsidP="0067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АСЕКЕЕВСКОГО  РАЙОНА  </w:t>
      </w:r>
    </w:p>
    <w:p w:rsidR="00676A59" w:rsidRPr="00676A59" w:rsidRDefault="00676A59" w:rsidP="0067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676A59" w:rsidRPr="00676A59" w:rsidRDefault="00676A59" w:rsidP="00676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76A59" w:rsidRPr="00676A59" w:rsidRDefault="00676A59" w:rsidP="00676A5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676A59" w:rsidRPr="00676A59" w:rsidTr="00181A27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76A59" w:rsidRPr="00676A59" w:rsidRDefault="00676A59" w:rsidP="00676A59">
            <w:pPr>
              <w:widowControl w:val="0"/>
              <w:suppressAutoHyphens/>
              <w:spacing w:after="200" w:line="276" w:lineRule="auto"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</w:tr>
    </w:tbl>
    <w:p w:rsidR="00676A59" w:rsidRPr="00676A59" w:rsidRDefault="009B478F" w:rsidP="00676A59">
      <w:pPr>
        <w:spacing w:after="200" w:line="276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08.12</w:t>
      </w:r>
      <w:r w:rsidR="00676A59"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.2022                                 село </w:t>
      </w:r>
      <w:proofErr w:type="spellStart"/>
      <w:r w:rsidR="00676A59"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="00676A59"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№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83</w:t>
      </w:r>
      <w:r w:rsidR="00676A59" w:rsidRPr="0067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–п</w:t>
      </w:r>
    </w:p>
    <w:p w:rsidR="00676A59" w:rsidRDefault="00676A59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676A59" w:rsidRPr="00676A59" w:rsidRDefault="00676A59" w:rsidP="00676A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9B5077" w:rsidRPr="00676A59" w:rsidRDefault="009B5077" w:rsidP="00676A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76A5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перечня </w:t>
      </w:r>
      <w:proofErr w:type="gramStart"/>
      <w:r w:rsidRPr="00676A5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автомобильных</w:t>
      </w:r>
      <w:proofErr w:type="gramEnd"/>
      <w:r w:rsidRPr="00676A5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9B5077" w:rsidRPr="00676A59" w:rsidRDefault="009B5077" w:rsidP="00676A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76A5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дорог общего пользования местного значения</w:t>
      </w:r>
    </w:p>
    <w:p w:rsidR="002C1A7E" w:rsidRPr="00676A59" w:rsidRDefault="002C1A7E" w:rsidP="00676A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5077" w:rsidRDefault="009B5077" w:rsidP="00676A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положениями Федерального закона от 08.11.2007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Pr="00676A5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, </w:t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Федерального закона от 06.10.2003 года №131-ФЗ «Об общих принципах организации местного самоуправления в Российской Федерации», Постановления Правительства РФ от 28.09.2009 года №767 «О классификации автомобильных дорог в Российской Федерации», Приказа Минтранса РФ от 07.02.2007 №16 «Об утверждении Правил присвоения автомобильным дорогам идентификационных номеров»</w:t>
      </w:r>
      <w:r w:rsid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76A5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:rsidR="009B5077" w:rsidRPr="00676A59" w:rsidRDefault="009B5077" w:rsidP="00676A5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Утвердить Перечень автомобильных дорог общего пользования местного</w:t>
      </w:r>
      <w:r w:rsidR="00EE61F4"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значения</w:t>
      </w:r>
      <w:r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согласно приложению.</w:t>
      </w:r>
    </w:p>
    <w:p w:rsidR="009B5077" w:rsidRPr="00676A59" w:rsidRDefault="009B5077" w:rsidP="00676A5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3" w:name="OLE_LINK3"/>
      <w:bookmarkEnd w:id="3"/>
      <w:r w:rsidRPr="00676A5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Данное постановление подлежит обнародованию в установленном порядке.</w:t>
      </w:r>
    </w:p>
    <w:p w:rsidR="009B5077" w:rsidRPr="00676A59" w:rsidRDefault="009B5077" w:rsidP="00676A5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со дня его подписания.</w:t>
      </w:r>
    </w:p>
    <w:p w:rsidR="009B5077" w:rsidRPr="00676A59" w:rsidRDefault="009B5077" w:rsidP="00676A5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676A5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9B5077" w:rsidRPr="00676A59" w:rsidRDefault="009B5077" w:rsidP="00676A5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B5077" w:rsidRPr="00676A59" w:rsidRDefault="009B5077" w:rsidP="00676A5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B5077" w:rsidRPr="00676A59" w:rsidRDefault="009B5077" w:rsidP="00676A5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84"/>
        <w:gridCol w:w="282"/>
        <w:gridCol w:w="2548"/>
        <w:gridCol w:w="502"/>
        <w:gridCol w:w="3139"/>
      </w:tblGrid>
      <w:tr w:rsidR="00EE61F4" w:rsidRPr="00676A59" w:rsidTr="005E6493">
        <w:tc>
          <w:tcPr>
            <w:tcW w:w="2884" w:type="dxa"/>
            <w:tcBorders>
              <w:bottom w:val="single" w:sz="4" w:space="0" w:color="auto"/>
            </w:tcBorders>
            <w:shd w:val="clear" w:color="auto" w:fill="auto"/>
          </w:tcPr>
          <w:p w:rsidR="009B5077" w:rsidRPr="00676A59" w:rsidRDefault="007E0AD2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4" w:name="_Hlk47809767"/>
            <w:r w:rsidRPr="00676A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Глава администрации</w:t>
            </w:r>
          </w:p>
        </w:tc>
        <w:tc>
          <w:tcPr>
            <w:tcW w:w="282" w:type="dxa"/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48" w:type="dxa"/>
            <w:tcBorders>
              <w:bottom w:val="single" w:sz="4" w:space="0" w:color="auto"/>
            </w:tcBorders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02" w:type="dxa"/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shd w:val="clear" w:color="auto" w:fill="auto"/>
          </w:tcPr>
          <w:p w:rsidR="009B5077" w:rsidRPr="00676A59" w:rsidRDefault="00770E45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</w:t>
            </w:r>
            <w:proofErr w:type="gramEnd"/>
          </w:p>
        </w:tc>
      </w:tr>
      <w:tr w:rsidR="00EE61F4" w:rsidRPr="00676A59" w:rsidTr="005E6493">
        <w:tc>
          <w:tcPr>
            <w:tcW w:w="2884" w:type="dxa"/>
            <w:tcBorders>
              <w:top w:val="single" w:sz="4" w:space="0" w:color="auto"/>
            </w:tcBorders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A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(должность)</w:t>
            </w:r>
          </w:p>
        </w:tc>
        <w:tc>
          <w:tcPr>
            <w:tcW w:w="282" w:type="dxa"/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A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(печать, подпись)</w:t>
            </w:r>
          </w:p>
        </w:tc>
        <w:tc>
          <w:tcPr>
            <w:tcW w:w="502" w:type="dxa"/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39" w:type="dxa"/>
            <w:tcBorders>
              <w:top w:val="single" w:sz="4" w:space="0" w:color="auto"/>
            </w:tcBorders>
            <w:shd w:val="clear" w:color="auto" w:fill="auto"/>
          </w:tcPr>
          <w:p w:rsidR="009B5077" w:rsidRPr="00676A59" w:rsidRDefault="009B5077" w:rsidP="00676A5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76A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(Ф.И.О)</w:t>
            </w:r>
          </w:p>
        </w:tc>
      </w:tr>
      <w:bookmarkEnd w:id="4"/>
    </w:tbl>
    <w:p w:rsidR="00C059A7" w:rsidRDefault="00C059A7" w:rsidP="002C1A7E">
      <w:pPr>
        <w:spacing w:after="0"/>
        <w:jc w:val="right"/>
        <w:rPr>
          <w:rFonts w:ascii="Times New Roman" w:hAnsi="Times New Roman" w:cs="Times New Roman"/>
        </w:rPr>
      </w:pPr>
    </w:p>
    <w:p w:rsidR="00676A59" w:rsidRDefault="00676A59" w:rsidP="00676A59">
      <w:pPr>
        <w:spacing w:after="0" w:line="240" w:lineRule="auto"/>
        <w:rPr>
          <w:rFonts w:ascii="Times New Roman" w:hAnsi="Times New Roman" w:cs="Times New Roman"/>
        </w:rPr>
      </w:pPr>
    </w:p>
    <w:p w:rsidR="00676A59" w:rsidRDefault="007E0AD2" w:rsidP="00676A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</w:t>
      </w:r>
      <w:r w:rsidR="00676A59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:rsidR="00676A59" w:rsidRDefault="00676A59" w:rsidP="00676A59">
      <w:pPr>
        <w:spacing w:after="0" w:line="240" w:lineRule="auto"/>
        <w:rPr>
          <w:rFonts w:ascii="Times New Roman" w:hAnsi="Times New Roman" w:cs="Times New Roman"/>
        </w:rPr>
      </w:pPr>
    </w:p>
    <w:p w:rsidR="007E0AD2" w:rsidRPr="00676A59" w:rsidRDefault="00676A59" w:rsidP="00676A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</w:t>
      </w:r>
      <w:r w:rsidR="007E0AD2" w:rsidRPr="00676A59">
        <w:rPr>
          <w:rFonts w:ascii="Times New Roman" w:hAnsi="Times New Roman" w:cs="Times New Roman"/>
          <w:sz w:val="28"/>
          <w:szCs w:val="28"/>
        </w:rPr>
        <w:t>Приложение</w:t>
      </w:r>
    </w:p>
    <w:p w:rsidR="002C1A7E" w:rsidRPr="00676A59" w:rsidRDefault="007E0AD2" w:rsidP="00676A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6A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676A5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76A59">
        <w:rPr>
          <w:rFonts w:ascii="Times New Roman" w:hAnsi="Times New Roman" w:cs="Times New Roman"/>
          <w:sz w:val="28"/>
          <w:szCs w:val="28"/>
        </w:rPr>
        <w:t xml:space="preserve">  </w:t>
      </w:r>
      <w:r w:rsidR="002C1A7E" w:rsidRPr="00676A59">
        <w:rPr>
          <w:rFonts w:ascii="Times New Roman" w:hAnsi="Times New Roman" w:cs="Times New Roman"/>
          <w:sz w:val="28"/>
          <w:szCs w:val="28"/>
        </w:rPr>
        <w:t xml:space="preserve"> </w:t>
      </w:r>
      <w:r w:rsidRPr="00676A59">
        <w:rPr>
          <w:rFonts w:ascii="Times New Roman" w:hAnsi="Times New Roman" w:cs="Times New Roman"/>
          <w:sz w:val="28"/>
          <w:szCs w:val="28"/>
        </w:rPr>
        <w:t xml:space="preserve">к </w:t>
      </w:r>
      <w:r w:rsidR="002C1A7E" w:rsidRPr="00676A59">
        <w:rPr>
          <w:rFonts w:ascii="Times New Roman" w:hAnsi="Times New Roman" w:cs="Times New Roman"/>
          <w:sz w:val="28"/>
          <w:szCs w:val="28"/>
        </w:rPr>
        <w:t>постановлению</w:t>
      </w:r>
    </w:p>
    <w:p w:rsidR="002C1A7E" w:rsidRPr="00676A59" w:rsidRDefault="007E0AD2" w:rsidP="00676A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5" w:name="_Hlk47809639"/>
      <w:r w:rsidRPr="00676A59">
        <w:rPr>
          <w:rFonts w:ascii="Times New Roman" w:hAnsi="Times New Roman" w:cs="Times New Roman"/>
          <w:sz w:val="28"/>
          <w:szCs w:val="28"/>
        </w:rPr>
        <w:t xml:space="preserve">  </w:t>
      </w:r>
      <w:r w:rsidR="002C1A7E" w:rsidRPr="00676A59">
        <w:rPr>
          <w:rFonts w:ascii="Times New Roman" w:hAnsi="Times New Roman" w:cs="Times New Roman"/>
          <w:sz w:val="28"/>
          <w:szCs w:val="28"/>
        </w:rPr>
        <w:t>от</w:t>
      </w:r>
      <w:r w:rsidR="00EE61F4" w:rsidRPr="00676A59">
        <w:rPr>
          <w:rFonts w:ascii="Times New Roman" w:hAnsi="Times New Roman" w:cs="Times New Roman"/>
          <w:sz w:val="28"/>
          <w:szCs w:val="28"/>
        </w:rPr>
        <w:t>_</w:t>
      </w:r>
      <w:r w:rsidR="009B478F">
        <w:rPr>
          <w:rFonts w:ascii="Times New Roman" w:hAnsi="Times New Roman" w:cs="Times New Roman"/>
          <w:sz w:val="28"/>
          <w:szCs w:val="28"/>
        </w:rPr>
        <w:t>08</w:t>
      </w:r>
      <w:r w:rsidRPr="00676A59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676A59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9B478F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676A59">
        <w:rPr>
          <w:rFonts w:ascii="Times New Roman" w:hAnsi="Times New Roman" w:cs="Times New Roman"/>
          <w:sz w:val="28"/>
          <w:szCs w:val="28"/>
          <w:u w:val="single"/>
        </w:rPr>
        <w:t>.2022</w:t>
      </w:r>
      <w:r w:rsidR="009B478F">
        <w:rPr>
          <w:rFonts w:ascii="Times New Roman" w:hAnsi="Times New Roman" w:cs="Times New Roman"/>
          <w:sz w:val="28"/>
          <w:szCs w:val="28"/>
        </w:rPr>
        <w:t xml:space="preserve">   №</w:t>
      </w:r>
      <w:r w:rsidR="00676A59">
        <w:rPr>
          <w:rFonts w:ascii="Times New Roman" w:hAnsi="Times New Roman" w:cs="Times New Roman"/>
          <w:sz w:val="28"/>
          <w:szCs w:val="28"/>
        </w:rPr>
        <w:t>8</w:t>
      </w:r>
      <w:r w:rsidR="009B478F">
        <w:rPr>
          <w:rFonts w:ascii="Times New Roman" w:hAnsi="Times New Roman" w:cs="Times New Roman"/>
          <w:sz w:val="28"/>
          <w:szCs w:val="28"/>
        </w:rPr>
        <w:t>3</w:t>
      </w:r>
      <w:r w:rsidRPr="00676A59">
        <w:rPr>
          <w:rFonts w:ascii="Times New Roman" w:hAnsi="Times New Roman" w:cs="Times New Roman"/>
          <w:sz w:val="28"/>
          <w:szCs w:val="28"/>
          <w:u w:val="single"/>
        </w:rPr>
        <w:t>-п</w:t>
      </w:r>
    </w:p>
    <w:bookmarkEnd w:id="5"/>
    <w:p w:rsidR="002C1A7E" w:rsidRPr="00676A59" w:rsidRDefault="002C1A7E" w:rsidP="00676A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1A7E" w:rsidRPr="00EE61F4" w:rsidRDefault="002C1A7E" w:rsidP="00676A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61F4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C1A7E" w:rsidRDefault="00EE61F4" w:rsidP="00676A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47809684"/>
      <w:r w:rsidRPr="00EE61F4">
        <w:rPr>
          <w:rFonts w:ascii="Times New Roman" w:hAnsi="Times New Roman" w:cs="Times New Roman"/>
          <w:b/>
          <w:bCs/>
          <w:sz w:val="24"/>
          <w:szCs w:val="24"/>
        </w:rPr>
        <w:t>автомобильных дорог общего пользования местного значения</w:t>
      </w:r>
    </w:p>
    <w:p w:rsidR="00676A59" w:rsidRPr="00EE61F4" w:rsidRDefault="00676A59" w:rsidP="00676A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35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29"/>
        <w:gridCol w:w="2536"/>
        <w:gridCol w:w="2426"/>
        <w:gridCol w:w="1134"/>
        <w:gridCol w:w="1985"/>
        <w:gridCol w:w="1567"/>
      </w:tblGrid>
      <w:tr w:rsidR="00EE61F4" w:rsidRPr="00EE61F4" w:rsidTr="00B91506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7" w:name="_Hlk47810240"/>
            <w:bookmarkEnd w:id="6"/>
            <w:r w:rsidRPr="00B91506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B91506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B91506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Наименование автомобильной дороги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Идентификационный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4" w:rsidRPr="00B91506" w:rsidRDefault="00B91506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Учетный номер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 xml:space="preserve">Протяженность, </w:t>
            </w:r>
            <w:proofErr w:type="gramStart"/>
            <w:r w:rsidRPr="00B91506">
              <w:rPr>
                <w:rFonts w:ascii="Times New Roman" w:hAnsi="Times New Roman" w:cs="Times New Roman"/>
                <w:b/>
                <w:bCs/>
              </w:rPr>
              <w:t>км</w:t>
            </w:r>
            <w:proofErr w:type="gramEnd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4" w:rsidRPr="00B91506" w:rsidRDefault="00B91506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Площадь покрытия, </w:t>
            </w:r>
            <w:proofErr w:type="spellStart"/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кв</w:t>
            </w:r>
            <w:proofErr w:type="gramStart"/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.м</w:t>
            </w:r>
            <w:proofErr w:type="spellEnd"/>
            <w:proofErr w:type="gramEnd"/>
          </w:p>
        </w:tc>
      </w:tr>
      <w:bookmarkEnd w:id="7"/>
      <w:tr w:rsidR="00860EE5" w:rsidTr="00860EE5">
        <w:tc>
          <w:tcPr>
            <w:tcW w:w="8790" w:type="dxa"/>
            <w:gridSpan w:val="6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 w:rsidP="00676A59">
            <w:r>
              <w:rPr>
                <w:color w:val="000000"/>
              </w:rPr>
              <w:t xml:space="preserve">р-н. </w:t>
            </w:r>
            <w:proofErr w:type="spellStart"/>
            <w:r w:rsidR="00676A59">
              <w:rPr>
                <w:color w:val="000000"/>
              </w:rPr>
              <w:t>Асекеевский</w:t>
            </w:r>
            <w:proofErr w:type="spellEnd"/>
            <w:r w:rsidR="00676A59">
              <w:rPr>
                <w:color w:val="000000"/>
              </w:rPr>
              <w:t xml:space="preserve">, с. </w:t>
            </w:r>
            <w:proofErr w:type="spellStart"/>
            <w:r w:rsidR="00676A59">
              <w:rPr>
                <w:color w:val="000000"/>
              </w:rPr>
              <w:t>Кутлуево</w:t>
            </w:r>
            <w:proofErr w:type="spellEnd"/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021F45"/>
        </w:tc>
      </w:tr>
      <w:tr w:rsidR="00021F45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51BCB">
            <w:proofErr w:type="spellStart"/>
            <w:r w:rsidRPr="00E51BCB">
              <w:t>ул</w:t>
            </w:r>
            <w:proofErr w:type="gramStart"/>
            <w:r w:rsidRPr="00E51BCB">
              <w:t>.А</w:t>
            </w:r>
            <w:proofErr w:type="gramEnd"/>
            <w:r w:rsidRPr="00E51BCB">
              <w:t>хметшина</w:t>
            </w:r>
            <w:proofErr w:type="spellEnd"/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640279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860EE5">
            <w:pPr>
              <w:rPr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51BCB">
            <w:r>
              <w:t>0,835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51BCB">
            <w:r w:rsidRPr="00E51BCB">
              <w:t>6235</w:t>
            </w:r>
          </w:p>
        </w:tc>
      </w:tr>
      <w:tr w:rsidR="00021F45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r>
              <w:rPr>
                <w:color w:val="000000"/>
              </w:rPr>
              <w:t>2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51BCB" w:rsidP="007E0AD2">
            <w:r>
              <w:t>Ул.</w:t>
            </w:r>
            <w:r w:rsidR="00E13EED">
              <w:t xml:space="preserve"> </w:t>
            </w:r>
            <w:proofErr w:type="spellStart"/>
            <w:r w:rsidR="00E13EED">
              <w:t>Ш</w:t>
            </w:r>
            <w:r>
              <w:t>арафеева</w:t>
            </w:r>
            <w:proofErr w:type="spellEnd"/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640284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860EE5">
            <w:pPr>
              <w:rPr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1,878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12748</w:t>
            </w:r>
          </w:p>
        </w:tc>
      </w:tr>
      <w:tr w:rsidR="00021F45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r>
              <w:rPr>
                <w:color w:val="000000"/>
              </w:rPr>
              <w:t>3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13EED" w:rsidP="007E0AD2">
            <w:r>
              <w:t xml:space="preserve">Ул. </w:t>
            </w:r>
            <w:proofErr w:type="spellStart"/>
            <w:r>
              <w:t>Матвеевская</w:t>
            </w:r>
            <w:proofErr w:type="spellEnd"/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640282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860EE5">
            <w:pPr>
              <w:rPr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0,985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4550</w:t>
            </w:r>
          </w:p>
        </w:tc>
      </w:tr>
      <w:tr w:rsidR="00021F45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r>
              <w:rPr>
                <w:color w:val="000000"/>
              </w:rPr>
              <w:t>4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13EED" w:rsidP="007E0AD2">
            <w:r>
              <w:t>Ул. Ганиева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640281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860EE5">
            <w:pPr>
              <w:rPr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0,506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2376</w:t>
            </w:r>
          </w:p>
        </w:tc>
      </w:tr>
      <w:tr w:rsidR="00021F45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r>
              <w:rPr>
                <w:color w:val="000000"/>
              </w:rPr>
              <w:t>5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13EED" w:rsidP="002C7F2F">
            <w:r>
              <w:t xml:space="preserve">Ул. </w:t>
            </w:r>
            <w:proofErr w:type="spellStart"/>
            <w:r>
              <w:t>Габбасова</w:t>
            </w:r>
            <w:proofErr w:type="spellEnd"/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640280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860EE5">
            <w:pPr>
              <w:rPr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2,114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17075</w:t>
            </w:r>
          </w:p>
        </w:tc>
      </w:tr>
      <w:tr w:rsidR="00021F45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r>
              <w:rPr>
                <w:color w:val="000000"/>
              </w:rPr>
              <w:t>6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13EED" w:rsidP="002C7F2F">
            <w:r>
              <w:t>Ул. Южная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122192882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860EE5">
            <w:pPr>
              <w:rPr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C3458">
            <w:r>
              <w:t>2,1</w:t>
            </w:r>
            <w:r w:rsidR="00D649AA">
              <w:t>72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021F45"/>
        </w:tc>
      </w:tr>
      <w:tr w:rsidR="00021F45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r>
              <w:rPr>
                <w:color w:val="000000"/>
              </w:rPr>
              <w:t>7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E13EED" w:rsidP="002C7F2F">
            <w:r>
              <w:t>Ул. Рабочая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122192891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Pr="002C7F2F" w:rsidRDefault="00860EE5">
            <w:pPr>
              <w:rPr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0,400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021F45"/>
        </w:tc>
      </w:tr>
      <w:tr w:rsidR="00E13EED">
        <w:tc>
          <w:tcPr>
            <w:tcW w:w="709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E13EED" w:rsidRDefault="00D649AA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E13EED" w:rsidRDefault="00E13EED" w:rsidP="002C7F2F">
            <w:r>
              <w:t>Ул. Просторная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E13EED" w:rsidRPr="002C7F2F" w:rsidRDefault="00CD256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122192887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E13EED" w:rsidRPr="002C7F2F" w:rsidRDefault="00E13EED">
            <w:pPr>
              <w:rPr>
                <w:color w:val="0D0D0D" w:themeColor="text1" w:themeTint="F2"/>
              </w:rPr>
            </w:pPr>
            <w:r w:rsidRPr="00E13EED">
              <w:rPr>
                <w:color w:val="0D0D0D" w:themeColor="text1" w:themeTint="F2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E13EED" w:rsidRDefault="00D649AA">
            <w:r>
              <w:t>0,400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E13EED" w:rsidRDefault="00E13EED"/>
        </w:tc>
      </w:tr>
      <w:tr w:rsidR="002C7F2F" w:rsidTr="00F24110">
        <w:tc>
          <w:tcPr>
            <w:tcW w:w="6805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Pr="002C7F2F" w:rsidRDefault="002C7F2F" w:rsidP="002C7F2F">
            <w:pPr>
              <w:rPr>
                <w:b/>
                <w:color w:val="0D0D0D" w:themeColor="text1" w:themeTint="F2"/>
              </w:rPr>
            </w:pPr>
            <w:r w:rsidRPr="002C7F2F">
              <w:rPr>
                <w:color w:val="0D0D0D" w:themeColor="text1" w:themeTint="F2"/>
              </w:rPr>
              <w:t xml:space="preserve">                                                                                                                    </w:t>
            </w:r>
            <w:r w:rsidRPr="002C7F2F">
              <w:rPr>
                <w:b/>
                <w:color w:val="0D0D0D" w:themeColor="text1" w:themeTint="F2"/>
              </w:rPr>
              <w:t>Итого:</w:t>
            </w:r>
            <w:r w:rsidRPr="002C7F2F">
              <w:rPr>
                <w:color w:val="0D0D0D" w:themeColor="text1" w:themeTint="F2"/>
              </w:rPr>
              <w:t xml:space="preserve">    </w:t>
            </w:r>
            <w:r w:rsidRPr="002C7F2F">
              <w:rPr>
                <w:b/>
                <w:color w:val="0D0D0D" w:themeColor="text1" w:themeTint="F2"/>
              </w:rPr>
              <w:t xml:space="preserve">                                                                               </w:t>
            </w:r>
            <w:r w:rsidRPr="002C7F2F">
              <w:rPr>
                <w:b/>
                <w:color w:val="0D0D0D" w:themeColor="text1" w:themeTint="F2"/>
                <w:highlight w:val="black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D649AA">
            <w:pPr>
              <w:rPr>
                <w:color w:val="000000"/>
              </w:rPr>
            </w:pPr>
            <w:r>
              <w:rPr>
                <w:color w:val="000000"/>
              </w:rPr>
              <w:t>9.290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2C7F2F">
            <w:pPr>
              <w:rPr>
                <w:color w:val="000000"/>
              </w:rPr>
            </w:pPr>
          </w:p>
        </w:tc>
      </w:tr>
      <w:tr w:rsidR="002C7F2F" w:rsidTr="00462EC5">
        <w:tc>
          <w:tcPr>
            <w:tcW w:w="10357" w:type="dxa"/>
            <w:gridSpan w:val="7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770E45" w:rsidP="00770E45">
            <w:pPr>
              <w:rPr>
                <w:color w:val="000000"/>
              </w:rPr>
            </w:pPr>
            <w:r>
              <w:rPr>
                <w:color w:val="000000"/>
              </w:rPr>
              <w:t xml:space="preserve">р-н. </w:t>
            </w:r>
            <w:proofErr w:type="spellStart"/>
            <w:r>
              <w:rPr>
                <w:color w:val="000000"/>
              </w:rPr>
              <w:t>Асекеевский</w:t>
            </w:r>
            <w:proofErr w:type="spellEnd"/>
            <w:r>
              <w:rPr>
                <w:color w:val="000000"/>
              </w:rPr>
              <w:t>, Ивановка</w:t>
            </w:r>
          </w:p>
        </w:tc>
      </w:tr>
      <w:tr w:rsidR="002C7F2F" w:rsidTr="002C7F2F">
        <w:tc>
          <w:tcPr>
            <w:tcW w:w="680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2C7F2F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65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2C7F2F" w:rsidP="002C7F2F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Ул</w:t>
            </w:r>
            <w:proofErr w:type="spellEnd"/>
            <w:proofErr w:type="gramEnd"/>
            <w:r>
              <w:rPr>
                <w:color w:val="000000"/>
              </w:rPr>
              <w:t xml:space="preserve"> Центральная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Pr="00CD2564" w:rsidRDefault="00CD2564">
            <w:r w:rsidRPr="00CD2564">
              <w:t>640278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2C7F2F">
            <w:pPr>
              <w:rPr>
                <w:color w:val="BFBFBF"/>
              </w:rPr>
            </w:pP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D649AA">
            <w:pPr>
              <w:rPr>
                <w:color w:val="000000"/>
              </w:rPr>
            </w:pPr>
            <w:r>
              <w:rPr>
                <w:color w:val="000000"/>
              </w:rPr>
              <w:t>2,370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2C7F2F" w:rsidRDefault="00D649AA">
            <w:pPr>
              <w:rPr>
                <w:color w:val="000000"/>
              </w:rPr>
            </w:pPr>
            <w:r w:rsidRPr="00D649AA">
              <w:rPr>
                <w:color w:val="000000"/>
              </w:rPr>
              <w:t>142600</w:t>
            </w:r>
          </w:p>
        </w:tc>
      </w:tr>
      <w:tr w:rsidR="00770E45" w:rsidTr="002C7F2F">
        <w:tc>
          <w:tcPr>
            <w:tcW w:w="680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70E45" w:rsidRDefault="00D649AA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65" w:type="dxa"/>
            <w:gridSpan w:val="2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70E45" w:rsidRDefault="00770E45" w:rsidP="002C7F2F">
            <w:pPr>
              <w:rPr>
                <w:color w:val="000000"/>
              </w:rPr>
            </w:pPr>
            <w:r>
              <w:rPr>
                <w:color w:val="000000"/>
              </w:rPr>
              <w:t>Ул. Заречная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70E45" w:rsidRPr="00CD2564" w:rsidRDefault="00CD2564">
            <w:r w:rsidRPr="00CD2564">
              <w:t>640286</w:t>
            </w:r>
            <w:bookmarkStart w:id="8" w:name="_GoBack"/>
            <w:bookmarkEnd w:id="8"/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70E45" w:rsidRDefault="00770E45">
            <w:pPr>
              <w:rPr>
                <w:color w:val="BFBFBF"/>
              </w:rPr>
            </w:pP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70E45" w:rsidRDefault="00D649AA">
            <w:pPr>
              <w:rPr>
                <w:color w:val="000000"/>
              </w:rPr>
            </w:pPr>
            <w:r>
              <w:rPr>
                <w:color w:val="000000"/>
              </w:rPr>
              <w:t>0,840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70E45" w:rsidRDefault="00D649AA">
            <w:pPr>
              <w:rPr>
                <w:color w:val="000000"/>
              </w:rPr>
            </w:pPr>
            <w:r>
              <w:rPr>
                <w:color w:val="000000"/>
              </w:rPr>
              <w:t>3600</w:t>
            </w:r>
          </w:p>
        </w:tc>
      </w:tr>
      <w:tr w:rsidR="00860EE5" w:rsidTr="00860EE5">
        <w:tc>
          <w:tcPr>
            <w:tcW w:w="6805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860EE5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D649AA">
            <w:r>
              <w:t>3.210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021F45"/>
        </w:tc>
      </w:tr>
      <w:tr w:rsidR="00860EE5" w:rsidTr="00860EE5">
        <w:tc>
          <w:tcPr>
            <w:tcW w:w="8790" w:type="dxa"/>
            <w:gridSpan w:val="6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021F45" w:rsidP="002C7F2F"/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021F45" w:rsidRDefault="00021F45"/>
        </w:tc>
      </w:tr>
    </w:tbl>
    <w:p w:rsidR="002C1A7E" w:rsidRPr="00EE61F4" w:rsidRDefault="002C1A7E" w:rsidP="002C1A7E">
      <w:pPr>
        <w:jc w:val="center"/>
        <w:rPr>
          <w:rFonts w:ascii="Times New Roman" w:hAnsi="Times New Roman" w:cs="Times New Roman"/>
          <w:lang w:eastAsia="ar-SA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rPr>
          <w:rFonts w:ascii="Times New Roman" w:hAnsi="Times New Roman" w:cs="Times New Roman"/>
        </w:rPr>
      </w:pPr>
    </w:p>
    <w:bookmarkEnd w:id="2"/>
    <w:p w:rsidR="00EE61F4" w:rsidRPr="00EE61F4" w:rsidRDefault="00EE61F4" w:rsidP="00D71296">
      <w:pPr>
        <w:rPr>
          <w:rFonts w:ascii="Times New Roman" w:hAnsi="Times New Roman" w:cs="Times New Roman"/>
        </w:rPr>
      </w:pPr>
    </w:p>
    <w:sectPr w:rsidR="00EE61F4" w:rsidRPr="00EE61F4" w:rsidSect="00FF0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230" w:rsidRDefault="00195230" w:rsidP="007E0AD2">
      <w:pPr>
        <w:spacing w:after="0" w:line="240" w:lineRule="auto"/>
      </w:pPr>
      <w:r>
        <w:separator/>
      </w:r>
    </w:p>
  </w:endnote>
  <w:endnote w:type="continuationSeparator" w:id="0">
    <w:p w:rsidR="00195230" w:rsidRDefault="00195230" w:rsidP="007E0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230" w:rsidRDefault="00195230" w:rsidP="007E0AD2">
      <w:pPr>
        <w:spacing w:after="0" w:line="240" w:lineRule="auto"/>
      </w:pPr>
      <w:r>
        <w:separator/>
      </w:r>
    </w:p>
  </w:footnote>
  <w:footnote w:type="continuationSeparator" w:id="0">
    <w:p w:rsidR="00195230" w:rsidRDefault="00195230" w:rsidP="007E0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D4090"/>
    <w:multiLevelType w:val="hybridMultilevel"/>
    <w:tmpl w:val="4BD81A1C"/>
    <w:lvl w:ilvl="0" w:tplc="337EF3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A7E"/>
    <w:rsid w:val="00021F45"/>
    <w:rsid w:val="000F5190"/>
    <w:rsid w:val="00151FD2"/>
    <w:rsid w:val="00195230"/>
    <w:rsid w:val="00215568"/>
    <w:rsid w:val="00226E43"/>
    <w:rsid w:val="002B50C9"/>
    <w:rsid w:val="002C1A7E"/>
    <w:rsid w:val="002C7F2F"/>
    <w:rsid w:val="0031515D"/>
    <w:rsid w:val="0032775F"/>
    <w:rsid w:val="00377E31"/>
    <w:rsid w:val="003A5EE0"/>
    <w:rsid w:val="003C2318"/>
    <w:rsid w:val="003F2F98"/>
    <w:rsid w:val="00471C73"/>
    <w:rsid w:val="004804C2"/>
    <w:rsid w:val="00493B56"/>
    <w:rsid w:val="005926EF"/>
    <w:rsid w:val="005E6493"/>
    <w:rsid w:val="00622117"/>
    <w:rsid w:val="00637882"/>
    <w:rsid w:val="00676A59"/>
    <w:rsid w:val="0069041F"/>
    <w:rsid w:val="006939B6"/>
    <w:rsid w:val="00762322"/>
    <w:rsid w:val="00770E45"/>
    <w:rsid w:val="007E0AD2"/>
    <w:rsid w:val="00860EE5"/>
    <w:rsid w:val="008A1F41"/>
    <w:rsid w:val="008C3458"/>
    <w:rsid w:val="008E393B"/>
    <w:rsid w:val="009246D4"/>
    <w:rsid w:val="00971911"/>
    <w:rsid w:val="00995505"/>
    <w:rsid w:val="009B478F"/>
    <w:rsid w:val="009B5077"/>
    <w:rsid w:val="00A0081B"/>
    <w:rsid w:val="00A12D33"/>
    <w:rsid w:val="00A41055"/>
    <w:rsid w:val="00A41F82"/>
    <w:rsid w:val="00AE774B"/>
    <w:rsid w:val="00B91506"/>
    <w:rsid w:val="00C059A7"/>
    <w:rsid w:val="00C34985"/>
    <w:rsid w:val="00CD2564"/>
    <w:rsid w:val="00D27CC4"/>
    <w:rsid w:val="00D649AA"/>
    <w:rsid w:val="00D673BC"/>
    <w:rsid w:val="00D71296"/>
    <w:rsid w:val="00DE5F34"/>
    <w:rsid w:val="00E13EED"/>
    <w:rsid w:val="00E51BCB"/>
    <w:rsid w:val="00E51BD4"/>
    <w:rsid w:val="00E9620B"/>
    <w:rsid w:val="00EE61F4"/>
    <w:rsid w:val="00F273B9"/>
    <w:rsid w:val="00F63386"/>
    <w:rsid w:val="00FF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A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0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0AD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E0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E0AD2"/>
  </w:style>
  <w:style w:type="paragraph" w:styleId="a8">
    <w:name w:val="footer"/>
    <w:basedOn w:val="a"/>
    <w:link w:val="a9"/>
    <w:uiPriority w:val="99"/>
    <w:semiHidden/>
    <w:unhideWhenUsed/>
    <w:rsid w:val="007E0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E0A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A2AB3-DBE6-4BC9-8E36-1CE35DD8E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447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10</cp:revision>
  <cp:lastPrinted>2022-12-19T10:41:00Z</cp:lastPrinted>
  <dcterms:created xsi:type="dcterms:W3CDTF">2022-06-20T07:13:00Z</dcterms:created>
  <dcterms:modified xsi:type="dcterms:W3CDTF">2022-12-19T10:41:00Z</dcterms:modified>
</cp:coreProperties>
</file>