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4F6" w:rsidRPr="004B2C86" w:rsidRDefault="002E3D4A" w:rsidP="002E3D4A">
      <w:pPr>
        <w:rPr>
          <w:noProof/>
          <w:sz w:val="32"/>
          <w:szCs w:val="32"/>
        </w:rPr>
      </w:pPr>
      <w:r>
        <w:rPr>
          <w:noProof/>
        </w:rPr>
        <w:t xml:space="preserve">                                                                                  </w:t>
      </w:r>
      <w:r w:rsidR="004B2C86">
        <w:rPr>
          <w:noProof/>
        </w:rPr>
        <w:t xml:space="preserve"> </w:t>
      </w:r>
      <w:r w:rsidR="00A424F6">
        <w:rPr>
          <w:noProof/>
        </w:rPr>
        <w:drawing>
          <wp:inline distT="0" distB="0" distL="0" distR="0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2C86">
        <w:rPr>
          <w:noProof/>
        </w:rPr>
        <w:t xml:space="preserve">          </w:t>
      </w:r>
      <w:r w:rsidR="009515C7">
        <w:rPr>
          <w:noProof/>
        </w:rPr>
        <w:t xml:space="preserve">     </w:t>
      </w:r>
      <w:r w:rsidR="009515C7" w:rsidRPr="009515C7">
        <w:rPr>
          <w:noProof/>
          <w:sz w:val="28"/>
          <w:szCs w:val="28"/>
        </w:rPr>
        <w:t xml:space="preserve">  </w:t>
      </w:r>
      <w:r w:rsidR="004B2C86">
        <w:rPr>
          <w:noProof/>
        </w:rPr>
        <w:t xml:space="preserve">        </w:t>
      </w:r>
    </w:p>
    <w:p w:rsidR="004B2C86" w:rsidRPr="00C7374F" w:rsidRDefault="004B2C86" w:rsidP="004B2C86">
      <w:pPr>
        <w:keepNext/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                                  </w:t>
      </w: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АДМИНИСТРАЦИЯ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МУНИЦИПАЛЬНОГО ОБРАЗОВАНИЯ 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КУТЛУЕВСКИЙ СЕЛЬСОВЕТ    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АСЕКЕЕВСКОГО РАЙОНА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ОРЕНБУРГСКОЙ ОБЛАСТИ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</w:t>
      </w:r>
      <w:proofErr w:type="gramStart"/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</w:t>
      </w:r>
      <w:proofErr w:type="gramEnd"/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 С Т А Н О В Л Е Н И Е  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tbl>
      <w:tblPr>
        <w:tblW w:w="10260" w:type="dxa"/>
        <w:tblBorders>
          <w:top w:val="thinThickMedium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60"/>
      </w:tblGrid>
      <w:tr w:rsidR="004B2C86" w:rsidRPr="00C7374F" w:rsidTr="00026F51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  <w:hideMark/>
          </w:tcPr>
          <w:p w:rsidR="004B2C86" w:rsidRPr="00C7374F" w:rsidRDefault="004B2C86" w:rsidP="00026F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374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4B2C86" w:rsidRPr="00C7374F" w:rsidRDefault="00EC2E1E" w:rsidP="004B2C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E0432C">
        <w:rPr>
          <w:rFonts w:ascii="Times New Roman" w:hAnsi="Times New Roman" w:cs="Times New Roman"/>
          <w:sz w:val="28"/>
          <w:szCs w:val="28"/>
        </w:rPr>
        <w:t>.11</w:t>
      </w:r>
      <w:r w:rsidR="002A3352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2</w:t>
      </w:r>
      <w:r w:rsidR="004B2C86" w:rsidRPr="00C7374F">
        <w:rPr>
          <w:rFonts w:ascii="Times New Roman" w:hAnsi="Times New Roman" w:cs="Times New Roman"/>
          <w:sz w:val="28"/>
          <w:szCs w:val="28"/>
        </w:rPr>
        <w:t xml:space="preserve">                               с. </w:t>
      </w:r>
      <w:proofErr w:type="spellStart"/>
      <w:r w:rsidR="004B2C86" w:rsidRPr="00C7374F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4B2C86" w:rsidRPr="00C7374F">
        <w:rPr>
          <w:rFonts w:ascii="Times New Roman" w:hAnsi="Times New Roman" w:cs="Times New Roman"/>
          <w:sz w:val="28"/>
          <w:szCs w:val="28"/>
        </w:rPr>
        <w:t xml:space="preserve">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80</w:t>
      </w:r>
      <w:r w:rsidR="004B2C86" w:rsidRPr="00C7374F">
        <w:rPr>
          <w:rFonts w:ascii="Times New Roman" w:hAnsi="Times New Roman" w:cs="Times New Roman"/>
          <w:sz w:val="28"/>
          <w:szCs w:val="28"/>
        </w:rPr>
        <w:t>-п</w:t>
      </w:r>
    </w:p>
    <w:p w:rsidR="00A424F6" w:rsidRDefault="00A424F6" w:rsidP="00A424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 утверждении средней стоимости одного квадратного </w:t>
      </w:r>
    </w:p>
    <w:p w:rsidR="00A424F6" w:rsidRDefault="00A424F6" w:rsidP="00A424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метра общей площади на вторичном рынке на </w:t>
      </w:r>
      <w:r w:rsidR="00E0432C">
        <w:rPr>
          <w:rFonts w:ascii="Times New Roman" w:hAnsi="Times New Roman" w:cs="Times New Roman"/>
          <w:sz w:val="28"/>
          <w:szCs w:val="28"/>
        </w:rPr>
        <w:t>четверт</w:t>
      </w:r>
      <w:r w:rsidR="003101EE">
        <w:rPr>
          <w:rFonts w:ascii="Times New Roman" w:hAnsi="Times New Roman" w:cs="Times New Roman"/>
          <w:sz w:val="28"/>
          <w:szCs w:val="28"/>
        </w:rPr>
        <w:t>ый</w:t>
      </w:r>
      <w:r w:rsidR="002E3D4A">
        <w:rPr>
          <w:rFonts w:ascii="Times New Roman" w:hAnsi="Times New Roman" w:cs="Times New Roman"/>
          <w:sz w:val="28"/>
          <w:szCs w:val="28"/>
        </w:rPr>
        <w:t xml:space="preserve"> </w:t>
      </w:r>
      <w:r w:rsidR="003101EE">
        <w:rPr>
          <w:rFonts w:ascii="Times New Roman" w:hAnsi="Times New Roman" w:cs="Times New Roman"/>
          <w:sz w:val="28"/>
          <w:szCs w:val="28"/>
        </w:rPr>
        <w:t>квартал</w:t>
      </w:r>
      <w:r w:rsidR="002A3352">
        <w:rPr>
          <w:rFonts w:ascii="Times New Roman" w:hAnsi="Times New Roman" w:cs="Times New Roman"/>
          <w:sz w:val="28"/>
          <w:szCs w:val="28"/>
        </w:rPr>
        <w:t xml:space="preserve"> 202</w:t>
      </w:r>
      <w:r w:rsidR="00EC2E1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424F6" w:rsidRDefault="00A424F6" w:rsidP="00A42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424F6" w:rsidRDefault="00A424F6" w:rsidP="00A42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Исходя из сложившейся на рынке жилья стоимости жилых помещений, для учёта размера субсидий на строительство и приобретение жилья на территории муниципального образования </w:t>
      </w:r>
      <w:proofErr w:type="spellStart"/>
      <w:r w:rsidR="004B2C86">
        <w:rPr>
          <w:rFonts w:ascii="Times New Roman" w:hAnsi="Times New Roman" w:cs="Times New Roman"/>
          <w:sz w:val="28"/>
          <w:szCs w:val="28"/>
        </w:rPr>
        <w:t>Кутлуе</w:t>
      </w:r>
      <w:r>
        <w:rPr>
          <w:rFonts w:ascii="Times New Roman" w:hAnsi="Times New Roman" w:cs="Times New Roman"/>
          <w:sz w:val="28"/>
          <w:szCs w:val="28"/>
        </w:rPr>
        <w:t>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Оренбургской области:</w:t>
      </w:r>
    </w:p>
    <w:p w:rsidR="00A424F6" w:rsidRDefault="00A424F6" w:rsidP="00A42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Утвердить   среднюю стоимость 1 квадратного метра общей площади жилого помещения</w:t>
      </w:r>
      <w:r w:rsidR="002A3352">
        <w:rPr>
          <w:rFonts w:ascii="Times New Roman" w:hAnsi="Times New Roman" w:cs="Times New Roman"/>
          <w:sz w:val="28"/>
          <w:szCs w:val="28"/>
        </w:rPr>
        <w:t xml:space="preserve"> на вторичном рынке  в размере 2</w:t>
      </w:r>
      <w:r w:rsidR="004428DD">
        <w:rPr>
          <w:rFonts w:ascii="Times New Roman" w:hAnsi="Times New Roman" w:cs="Times New Roman"/>
          <w:sz w:val="28"/>
          <w:szCs w:val="28"/>
        </w:rPr>
        <w:t>3</w:t>
      </w:r>
      <w:r w:rsidR="006142D1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00 (д</w:t>
      </w:r>
      <w:r w:rsidR="002A3352">
        <w:rPr>
          <w:rFonts w:ascii="Times New Roman" w:hAnsi="Times New Roman" w:cs="Times New Roman"/>
          <w:sz w:val="28"/>
          <w:szCs w:val="28"/>
        </w:rPr>
        <w:t>вад</w:t>
      </w:r>
      <w:r>
        <w:rPr>
          <w:rFonts w:ascii="Times New Roman" w:hAnsi="Times New Roman" w:cs="Times New Roman"/>
          <w:sz w:val="28"/>
          <w:szCs w:val="28"/>
        </w:rPr>
        <w:t xml:space="preserve">цать </w:t>
      </w:r>
      <w:r w:rsidR="004428DD">
        <w:rPr>
          <w:rFonts w:ascii="Times New Roman" w:hAnsi="Times New Roman" w:cs="Times New Roman"/>
          <w:sz w:val="28"/>
          <w:szCs w:val="28"/>
        </w:rPr>
        <w:t>три</w:t>
      </w:r>
      <w:bookmarkStart w:id="0" w:name="_GoBack"/>
      <w:bookmarkEnd w:id="0"/>
      <w:r w:rsidR="00E043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тысяч</w:t>
      </w:r>
      <w:r w:rsidR="00E0432C">
        <w:rPr>
          <w:rFonts w:ascii="Times New Roman" w:hAnsi="Times New Roman" w:cs="Times New Roman"/>
          <w:sz w:val="28"/>
          <w:szCs w:val="28"/>
        </w:rPr>
        <w:t>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рублей  на территории муниципального образовании </w:t>
      </w:r>
      <w:proofErr w:type="spellStart"/>
      <w:r w:rsidR="004B2C86">
        <w:rPr>
          <w:rFonts w:ascii="Times New Roman" w:hAnsi="Times New Roman" w:cs="Times New Roman"/>
          <w:sz w:val="28"/>
          <w:szCs w:val="28"/>
        </w:rPr>
        <w:t>Кутлуевс</w:t>
      </w:r>
      <w:r>
        <w:rPr>
          <w:rFonts w:ascii="Times New Roman" w:hAnsi="Times New Roman" w:cs="Times New Roman"/>
          <w:sz w:val="28"/>
          <w:szCs w:val="28"/>
        </w:rPr>
        <w:t>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A424F6" w:rsidRDefault="00A424F6" w:rsidP="00A424F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2.Постановление администрации  муниципального образования </w:t>
      </w:r>
      <w:proofErr w:type="spellStart"/>
      <w:r w:rsidR="004B2C86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4B2C86">
        <w:rPr>
          <w:rFonts w:ascii="Times New Roman" w:hAnsi="Times New Roman" w:cs="Times New Roman"/>
          <w:sz w:val="28"/>
          <w:szCs w:val="28"/>
        </w:rPr>
        <w:t xml:space="preserve"> </w:t>
      </w:r>
      <w:r w:rsidR="00A8171D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="00EC2E1E">
        <w:rPr>
          <w:rFonts w:ascii="Times New Roman" w:hAnsi="Times New Roman" w:cs="Times New Roman"/>
          <w:sz w:val="28"/>
          <w:szCs w:val="28"/>
        </w:rPr>
        <w:t>№ 57</w:t>
      </w:r>
      <w:r w:rsidR="00F37CB2">
        <w:rPr>
          <w:rFonts w:ascii="Times New Roman" w:hAnsi="Times New Roman" w:cs="Times New Roman"/>
          <w:sz w:val="28"/>
          <w:szCs w:val="28"/>
        </w:rPr>
        <w:t xml:space="preserve">-п от </w:t>
      </w:r>
      <w:r w:rsidR="00EC2E1E">
        <w:rPr>
          <w:rFonts w:ascii="Times New Roman" w:hAnsi="Times New Roman" w:cs="Times New Roman"/>
          <w:sz w:val="28"/>
          <w:szCs w:val="28"/>
        </w:rPr>
        <w:t>09</w:t>
      </w:r>
      <w:r w:rsidR="00F37CB2">
        <w:rPr>
          <w:rFonts w:ascii="Times New Roman" w:hAnsi="Times New Roman" w:cs="Times New Roman"/>
          <w:sz w:val="28"/>
          <w:szCs w:val="28"/>
        </w:rPr>
        <w:t>.</w:t>
      </w:r>
      <w:r w:rsidR="00EC2E1E">
        <w:rPr>
          <w:rFonts w:ascii="Times New Roman" w:hAnsi="Times New Roman" w:cs="Times New Roman"/>
          <w:sz w:val="28"/>
          <w:szCs w:val="28"/>
        </w:rPr>
        <w:t>11</w:t>
      </w:r>
      <w:r w:rsidR="00F37CB2">
        <w:rPr>
          <w:rFonts w:ascii="Times New Roman" w:hAnsi="Times New Roman" w:cs="Times New Roman"/>
          <w:sz w:val="28"/>
          <w:szCs w:val="28"/>
        </w:rPr>
        <w:t>.2020</w:t>
      </w:r>
      <w:r w:rsidR="00A8171D" w:rsidRPr="00A817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года  «Об  утверждении средней стоимости одного квадратного метра общей площади на вторичном рынке </w:t>
      </w:r>
      <w:r w:rsidR="002E3D4A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EC2E1E">
        <w:rPr>
          <w:rFonts w:ascii="Times New Roman" w:hAnsi="Times New Roman" w:cs="Times New Roman"/>
          <w:sz w:val="28"/>
          <w:szCs w:val="28"/>
        </w:rPr>
        <w:t xml:space="preserve">четвертый </w:t>
      </w:r>
      <w:r w:rsidR="00E0432C">
        <w:rPr>
          <w:rFonts w:ascii="Times New Roman" w:hAnsi="Times New Roman" w:cs="Times New Roman"/>
          <w:sz w:val="28"/>
          <w:szCs w:val="28"/>
        </w:rPr>
        <w:t>квартал 2020</w:t>
      </w:r>
      <w:r>
        <w:rPr>
          <w:rFonts w:ascii="Times New Roman" w:hAnsi="Times New Roman" w:cs="Times New Roman"/>
          <w:sz w:val="28"/>
          <w:szCs w:val="28"/>
        </w:rPr>
        <w:t xml:space="preserve"> года», считать утратившим силу.</w:t>
      </w:r>
    </w:p>
    <w:p w:rsidR="00A424F6" w:rsidRDefault="00A424F6" w:rsidP="00A424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Постановление вступает в законную силу после его  официального обнародования. </w:t>
      </w:r>
    </w:p>
    <w:p w:rsidR="00A424F6" w:rsidRDefault="00A424F6" w:rsidP="00A42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2E1E" w:rsidRDefault="00EC2E1E" w:rsidP="00EC2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</w:t>
      </w:r>
      <w:r w:rsidR="00A424F6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A424F6">
        <w:rPr>
          <w:rFonts w:ascii="Times New Roman" w:hAnsi="Times New Roman" w:cs="Times New Roman"/>
          <w:sz w:val="28"/>
          <w:szCs w:val="28"/>
        </w:rPr>
        <w:t xml:space="preserve">  администрации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А.А.Вафина</w:t>
      </w:r>
      <w:proofErr w:type="spellEnd"/>
    </w:p>
    <w:p w:rsidR="00A424F6" w:rsidRDefault="00A424F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Pr="001D3FE9" w:rsidRDefault="004B2C8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Разослано: в дело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A424F6" w:rsidRPr="001D3FE9">
        <w:rPr>
          <w:rFonts w:ascii="Times New Roman" w:hAnsi="Times New Roman" w:cs="Times New Roman"/>
          <w:sz w:val="24"/>
          <w:szCs w:val="24"/>
        </w:rPr>
        <w:t xml:space="preserve">  прокурору района,  администрации  МО «</w:t>
      </w:r>
      <w:proofErr w:type="spellStart"/>
      <w:r w:rsidR="00A424F6" w:rsidRPr="001D3FE9">
        <w:rPr>
          <w:rFonts w:ascii="Times New Roman" w:hAnsi="Times New Roman" w:cs="Times New Roman"/>
          <w:sz w:val="24"/>
          <w:szCs w:val="24"/>
        </w:rPr>
        <w:t>Асекеевский</w:t>
      </w:r>
      <w:proofErr w:type="spellEnd"/>
      <w:r w:rsidR="00A424F6" w:rsidRPr="001D3FE9">
        <w:rPr>
          <w:rFonts w:ascii="Times New Roman" w:hAnsi="Times New Roman" w:cs="Times New Roman"/>
          <w:sz w:val="24"/>
          <w:szCs w:val="24"/>
        </w:rPr>
        <w:t xml:space="preserve"> район», на информационные стенды-.</w:t>
      </w:r>
    </w:p>
    <w:p w:rsidR="00A424F6" w:rsidRDefault="00A424F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spacing w:after="0" w:line="240" w:lineRule="auto"/>
        <w:rPr>
          <w:rFonts w:ascii="Times New Roman" w:hAnsi="Times New Roman" w:cs="Times New Roman"/>
        </w:rPr>
      </w:pPr>
    </w:p>
    <w:p w:rsidR="00A424F6" w:rsidRDefault="00A424F6" w:rsidP="00A424F6">
      <w:pPr>
        <w:rPr>
          <w:rFonts w:ascii="Calibri" w:hAnsi="Calibri" w:cs="Calibri"/>
        </w:rPr>
      </w:pPr>
    </w:p>
    <w:p w:rsidR="005629BA" w:rsidRDefault="004428DD"/>
    <w:sectPr w:rsidR="005629BA" w:rsidSect="000E6D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24F6"/>
    <w:rsid w:val="00044EDC"/>
    <w:rsid w:val="000E6DD4"/>
    <w:rsid w:val="001C065E"/>
    <w:rsid w:val="002A3352"/>
    <w:rsid w:val="002E3D4A"/>
    <w:rsid w:val="003101EE"/>
    <w:rsid w:val="003A69E6"/>
    <w:rsid w:val="004428DD"/>
    <w:rsid w:val="004B2C86"/>
    <w:rsid w:val="004E7AEB"/>
    <w:rsid w:val="006142D1"/>
    <w:rsid w:val="006C2E71"/>
    <w:rsid w:val="009515C7"/>
    <w:rsid w:val="009C2F7B"/>
    <w:rsid w:val="00A424F6"/>
    <w:rsid w:val="00A8171D"/>
    <w:rsid w:val="00A95D34"/>
    <w:rsid w:val="00B8043F"/>
    <w:rsid w:val="00C536D8"/>
    <w:rsid w:val="00C873D8"/>
    <w:rsid w:val="00E0432C"/>
    <w:rsid w:val="00E6181C"/>
    <w:rsid w:val="00EC2E1E"/>
    <w:rsid w:val="00ED78A8"/>
    <w:rsid w:val="00F3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F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24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24F6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2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Чкалово сс</dc:creator>
  <cp:lastModifiedBy>Кутлуево</cp:lastModifiedBy>
  <cp:revision>25</cp:revision>
  <cp:lastPrinted>2020-01-21T09:46:00Z</cp:lastPrinted>
  <dcterms:created xsi:type="dcterms:W3CDTF">2018-01-17T06:23:00Z</dcterms:created>
  <dcterms:modified xsi:type="dcterms:W3CDTF">2022-11-22T06:02:00Z</dcterms:modified>
</cp:coreProperties>
</file>