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F6D" w:rsidRPr="00675F6D" w:rsidRDefault="00675F6D" w:rsidP="00675F6D">
      <w:pPr>
        <w:rPr>
          <w:rFonts w:ascii="Times New Roman" w:eastAsia="Times New Roman" w:hAnsi="Times New Roman" w:cs="Times New Roman"/>
          <w:b/>
          <w:noProof/>
          <w:lang w:eastAsia="ru-RU"/>
        </w:rPr>
      </w:pPr>
      <w:bookmarkStart w:id="0" w:name="OLE_LINK1"/>
      <w:bookmarkStart w:id="1" w:name="OLE_LINK2"/>
      <w:bookmarkEnd w:id="0"/>
      <w:bookmarkEnd w:id="1"/>
      <w:r w:rsidRPr="00675F6D">
        <w:rPr>
          <w:rFonts w:ascii="Times New Roman" w:eastAsia="Times New Roman" w:hAnsi="Times New Roman" w:cs="Times New Roman"/>
          <w:b/>
          <w:noProof/>
          <w:lang w:eastAsia="ru-RU"/>
        </w:rPr>
        <w:t xml:space="preserve">                                                                            </w:t>
      </w:r>
      <w:r w:rsidRPr="00675F6D">
        <w:rPr>
          <w:rFonts w:ascii="Times New Roman" w:eastAsia="Times New Roman" w:hAnsi="Times New Roman" w:cs="Times New Roman"/>
          <w:b/>
          <w:noProof/>
          <w:lang w:eastAsia="ru-RU"/>
        </w:rPr>
        <w:drawing>
          <wp:inline distT="0" distB="0" distL="0" distR="0" wp14:anchorId="7D0B18DA" wp14:editId="2DC56546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75F6D">
        <w:rPr>
          <w:rFonts w:ascii="Times New Roman" w:eastAsia="Times New Roman" w:hAnsi="Times New Roman" w:cs="Times New Roman"/>
          <w:b/>
          <w:noProof/>
          <w:lang w:eastAsia="ru-RU"/>
        </w:rPr>
        <w:t xml:space="preserve">   </w:t>
      </w:r>
    </w:p>
    <w:p w:rsidR="00675F6D" w:rsidRPr="00675F6D" w:rsidRDefault="00675F6D" w:rsidP="00675F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75F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75F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75F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75F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75F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75F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75F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75F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75F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75F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</w:t>
      </w:r>
      <w:r w:rsidRPr="00675F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</w:t>
      </w:r>
    </w:p>
    <w:p w:rsidR="00675F6D" w:rsidRPr="00675F6D" w:rsidRDefault="00675F6D" w:rsidP="00675F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75F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ОБРАЗОВАНИЯ </w:t>
      </w:r>
    </w:p>
    <w:p w:rsidR="00675F6D" w:rsidRPr="00675F6D" w:rsidRDefault="00675F6D" w:rsidP="00675F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75F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КУТЛУЕВСКИЙ СЕЛЬСОВЕТ</w:t>
      </w:r>
    </w:p>
    <w:p w:rsidR="00675F6D" w:rsidRPr="00675F6D" w:rsidRDefault="00675F6D" w:rsidP="00675F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75F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АСЕКЕЕВСКОГО  РАЙОНА  </w:t>
      </w:r>
    </w:p>
    <w:p w:rsidR="00675F6D" w:rsidRPr="00675F6D" w:rsidRDefault="00675F6D" w:rsidP="00675F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75F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ОРЕНБУРГСКОЙ  ОБЛАСТИ </w:t>
      </w:r>
    </w:p>
    <w:p w:rsidR="00675F6D" w:rsidRPr="00675F6D" w:rsidRDefault="00675F6D" w:rsidP="00675F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75F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675F6D" w:rsidRPr="00675F6D" w:rsidRDefault="00675F6D" w:rsidP="00675F6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675F6D" w:rsidRPr="00675F6D" w:rsidTr="00E461F1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675F6D" w:rsidRPr="00675F6D" w:rsidRDefault="00675F6D" w:rsidP="00675F6D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</w:rPr>
            </w:pPr>
          </w:p>
        </w:tc>
      </w:tr>
    </w:tbl>
    <w:p w:rsidR="00675F6D" w:rsidRPr="00675F6D" w:rsidRDefault="00675F6D" w:rsidP="00675F6D">
      <w:pPr>
        <w:ind w:left="-14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75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75F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Pr="00675F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675F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11.2022                                 село </w:t>
      </w:r>
      <w:proofErr w:type="spellStart"/>
      <w:r w:rsidRPr="00675F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Кутлуево</w:t>
      </w:r>
      <w:proofErr w:type="spellEnd"/>
      <w:r w:rsidRPr="00675F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№ 78 –</w:t>
      </w:r>
      <w:proofErr w:type="gramStart"/>
      <w:r w:rsidRPr="00675F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End"/>
    </w:p>
    <w:p w:rsidR="00675F6D" w:rsidRPr="00675F6D" w:rsidRDefault="00675F6D" w:rsidP="00675F6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675F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75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внесении изменений в постановление администрации муниципального образо</w:t>
      </w:r>
      <w:r w:rsidRPr="00675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вания </w:t>
      </w:r>
      <w:proofErr w:type="spellStart"/>
      <w:r w:rsidRPr="00675F6D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Pr="00675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 от 23</w:t>
      </w:r>
      <w:r w:rsidRPr="00675F6D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Pr="00675F6D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675F6D">
        <w:rPr>
          <w:rFonts w:ascii="Times New Roman" w:eastAsia="Times New Roman" w:hAnsi="Times New Roman" w:cs="Times New Roman"/>
          <w:sz w:val="28"/>
          <w:szCs w:val="28"/>
          <w:lang w:eastAsia="ru-RU"/>
        </w:rPr>
        <w:t>.2021 № 4</w:t>
      </w:r>
      <w:r w:rsidRPr="00675F6D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675F6D">
        <w:rPr>
          <w:rFonts w:ascii="Times New Roman" w:eastAsia="Times New Roman" w:hAnsi="Times New Roman" w:cs="Times New Roman"/>
          <w:sz w:val="28"/>
          <w:szCs w:val="28"/>
          <w:lang w:eastAsia="ru-RU"/>
        </w:rPr>
        <w:t>-п «Об утверждении Административного регламента по предоставлению муниципальной услуги  "Выдача разрешений на использование земельных участков или размещение объектов на земельных участках, находящихся в муниципальной собственности, без предоставления земельных участков и у</w:t>
      </w:r>
      <w:bookmarkStart w:id="2" w:name="_GoBack"/>
      <w:bookmarkEnd w:id="2"/>
      <w:r w:rsidRPr="00675F6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становления сервитута, публичного сервитута"</w:t>
      </w:r>
    </w:p>
    <w:p w:rsidR="00675F6D" w:rsidRPr="00675F6D" w:rsidRDefault="00675F6D" w:rsidP="00675F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5F6D" w:rsidRPr="00675F6D" w:rsidRDefault="00675F6D" w:rsidP="00675F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5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1. В целях приведения  Административного регламента по предоставлению муниципальной услуги  "Выдача разрешений на использование земельных участков или размещение объектов на земельных участках, находящихся в муниципальной собственности, без предоставления земельных участков и установления сервитута, публичного сервитута" в соответствие с законодательством Российской Федерации, руководствуясь Уставом муниципального образования </w:t>
      </w:r>
      <w:proofErr w:type="spellStart"/>
      <w:r w:rsidRPr="00675F6D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Pr="00675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</w:t>
      </w:r>
      <w:r w:rsidRPr="00675F6D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постановляет:</w:t>
      </w:r>
    </w:p>
    <w:p w:rsidR="00675F6D" w:rsidRPr="00675F6D" w:rsidRDefault="00675F6D" w:rsidP="00675F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5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675F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1. </w:t>
      </w:r>
      <w:proofErr w:type="gramStart"/>
      <w:r w:rsidRPr="00675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изменения в приложение №1 к Административному регламенту по предоставлению муниципальной услуги  "Выдача разрешений на использование земельных участков или размещение объектов на земельных участках, находящихся в муниципальной собственности, без предоставления земельных участков и установления сервитута, публичного сервитута", утвержденному  постановлением администрации муниципального образования </w:t>
      </w:r>
      <w:proofErr w:type="spellStart"/>
      <w:r w:rsidRPr="00675F6D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Pr="00675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 </w:t>
      </w:r>
      <w:r w:rsidRPr="00675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75F6D">
        <w:rPr>
          <w:rFonts w:ascii="Times New Roman" w:eastAsia="Times New Roman" w:hAnsi="Times New Roman" w:cs="Times New Roman"/>
          <w:sz w:val="28"/>
          <w:szCs w:val="28"/>
          <w:lang w:eastAsia="ru-RU"/>
        </w:rPr>
        <w:t>Асекеевского</w:t>
      </w:r>
      <w:proofErr w:type="spellEnd"/>
      <w:r w:rsidRPr="00675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</w:t>
      </w:r>
      <w:r w:rsidRPr="00675F6D">
        <w:rPr>
          <w:rFonts w:ascii="Times New Roman" w:eastAsia="Times New Roman" w:hAnsi="Times New Roman" w:cs="Times New Roman"/>
          <w:sz w:val="28"/>
          <w:szCs w:val="28"/>
          <w:lang w:eastAsia="ru-RU"/>
        </w:rPr>
        <w:t>айона Оренбургской области от  23</w:t>
      </w:r>
      <w:r w:rsidRPr="00675F6D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Pr="00675F6D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675F6D">
        <w:rPr>
          <w:rFonts w:ascii="Times New Roman" w:eastAsia="Times New Roman" w:hAnsi="Times New Roman" w:cs="Times New Roman"/>
          <w:sz w:val="28"/>
          <w:szCs w:val="28"/>
          <w:lang w:eastAsia="ru-RU"/>
        </w:rPr>
        <w:t>.2021 № 4</w:t>
      </w:r>
      <w:r w:rsidRPr="00675F6D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675F6D">
        <w:rPr>
          <w:rFonts w:ascii="Times New Roman" w:eastAsia="Times New Roman" w:hAnsi="Times New Roman" w:cs="Times New Roman"/>
          <w:sz w:val="28"/>
          <w:szCs w:val="28"/>
          <w:lang w:eastAsia="ru-RU"/>
        </w:rPr>
        <w:t>-п:</w:t>
      </w:r>
      <w:proofErr w:type="gramEnd"/>
    </w:p>
    <w:p w:rsidR="00675F6D" w:rsidRPr="00675F6D" w:rsidRDefault="00675F6D" w:rsidP="00675F6D">
      <w:pPr>
        <w:spacing w:after="0" w:line="240" w:lineRule="auto"/>
        <w:jc w:val="both"/>
        <w:rPr>
          <w:rFonts w:ascii="Times New Roman" w:eastAsia="Times New Roman" w:hAnsi="Times New Roman" w:cs="Times New Roman"/>
          <w:w w:val="107"/>
          <w:sz w:val="28"/>
          <w:szCs w:val="28"/>
          <w:lang w:eastAsia="ru-RU"/>
        </w:rPr>
      </w:pPr>
      <w:r w:rsidRPr="00675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1.1  дополнить форму заявления о предоставлении му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ниципальной услуги  разделом 2.4</w:t>
      </w:r>
      <w:r w:rsidRPr="00675F6D">
        <w:rPr>
          <w:rFonts w:ascii="Times New Roman" w:eastAsia="Times New Roman" w:hAnsi="Times New Roman" w:cs="Times New Roman"/>
          <w:sz w:val="28"/>
          <w:szCs w:val="28"/>
          <w:lang w:eastAsia="ru-RU"/>
        </w:rPr>
        <w:t>.1 следующего содержания</w:t>
      </w:r>
      <w:r w:rsidRPr="00675F6D">
        <w:rPr>
          <w:rFonts w:ascii="Times New Roman" w:eastAsia="Times New Roman" w:hAnsi="Times New Roman" w:cs="Times New Roman"/>
          <w:w w:val="107"/>
          <w:sz w:val="28"/>
          <w:szCs w:val="28"/>
          <w:lang w:eastAsia="ru-RU"/>
        </w:rPr>
        <w:t>:</w:t>
      </w:r>
    </w:p>
    <w:p w:rsidR="00675F6D" w:rsidRPr="00675F6D" w:rsidRDefault="00675F6D" w:rsidP="00675F6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817"/>
        <w:gridCol w:w="8753"/>
      </w:tblGrid>
      <w:tr w:rsidR="00675F6D" w:rsidRPr="00675F6D" w:rsidTr="00675F6D">
        <w:trPr>
          <w:trHeight w:val="132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5F6D" w:rsidRPr="00675F6D" w:rsidRDefault="00675F6D" w:rsidP="00675F6D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75F6D">
              <w:rPr>
                <w:rFonts w:ascii="Times New Roman" w:hAnsi="Times New Roman"/>
                <w:sz w:val="28"/>
                <w:szCs w:val="28"/>
              </w:rPr>
              <w:t>2.</w:t>
            </w:r>
            <w:r w:rsidRPr="00675F6D">
              <w:rPr>
                <w:rFonts w:ascii="Times New Roman" w:hAnsi="Times New Roman"/>
                <w:sz w:val="28"/>
                <w:szCs w:val="28"/>
              </w:rPr>
              <w:t>4</w:t>
            </w:r>
            <w:r w:rsidRPr="00675F6D">
              <w:rPr>
                <w:rFonts w:ascii="Times New Roman" w:hAnsi="Times New Roman"/>
                <w:sz w:val="28"/>
                <w:szCs w:val="28"/>
              </w:rPr>
              <w:t>.1</w:t>
            </w:r>
          </w:p>
        </w:tc>
        <w:tc>
          <w:tcPr>
            <w:tcW w:w="8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F6D" w:rsidRPr="00675F6D" w:rsidRDefault="00675F6D" w:rsidP="00675F6D">
            <w:pPr>
              <w:widowControl w:val="0"/>
              <w:autoSpaceDE w:val="0"/>
              <w:autoSpaceDN w:val="0"/>
              <w:ind w:firstLine="567"/>
              <w:jc w:val="both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 w:rsidRPr="00675F6D">
              <w:rPr>
                <w:rFonts w:ascii="Times New Roman" w:hAnsi="Times New Roman"/>
                <w:sz w:val="28"/>
                <w:szCs w:val="28"/>
              </w:rPr>
              <w:t xml:space="preserve">информация о необходимости осуществления рубок деревьев, кустарников, расположенных в границах земельного участка, части </w:t>
            </w:r>
            <w:r w:rsidRPr="00675F6D">
              <w:rPr>
                <w:rFonts w:ascii="Times New Roman" w:hAnsi="Times New Roman"/>
                <w:sz w:val="28"/>
                <w:szCs w:val="28"/>
              </w:rPr>
              <w:lastRenderedPageBreak/>
              <w:t>земельного участка или земель из состава земель населенных пунктов, предоставленных для обеспечения обороны и безопасности, земель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  <w:r w:rsidRPr="00675F6D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: </w:t>
            </w:r>
          </w:p>
          <w:p w:rsidR="00675F6D" w:rsidRPr="00675F6D" w:rsidRDefault="00675F6D" w:rsidP="00675F6D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75F6D" w:rsidRPr="00675F6D" w:rsidTr="00675F6D">
        <w:trPr>
          <w:trHeight w:val="19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F6D" w:rsidRPr="00675F6D" w:rsidRDefault="00675F6D" w:rsidP="00675F6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F6D" w:rsidRPr="00675F6D" w:rsidRDefault="00675F6D" w:rsidP="00675F6D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75F6D" w:rsidRPr="00675F6D" w:rsidRDefault="00675F6D" w:rsidP="00675F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5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2. Постановление вступает в силу со дня подписания  и подлежит обнародованию.</w:t>
      </w:r>
    </w:p>
    <w:p w:rsidR="00675F6D" w:rsidRPr="00675F6D" w:rsidRDefault="00675F6D" w:rsidP="00675F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5F6D" w:rsidRPr="00675F6D" w:rsidRDefault="00675F6D" w:rsidP="00675F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5F6D" w:rsidRPr="00675F6D" w:rsidRDefault="00675F6D" w:rsidP="00675F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5F6D" w:rsidRPr="00675F6D" w:rsidRDefault="00675F6D" w:rsidP="00675F6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5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   муниципального образования                 </w:t>
      </w:r>
      <w:r w:rsidRPr="00675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675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proofErr w:type="spellStart"/>
      <w:r w:rsidRPr="00675F6D">
        <w:rPr>
          <w:rFonts w:ascii="Times New Roman" w:eastAsia="Times New Roman" w:hAnsi="Times New Roman" w:cs="Times New Roman"/>
          <w:sz w:val="28"/>
          <w:szCs w:val="28"/>
          <w:lang w:eastAsia="ru-RU"/>
        </w:rPr>
        <w:t>Р.З.Шарип</w:t>
      </w:r>
      <w:r w:rsidRPr="00675F6D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proofErr w:type="spellEnd"/>
      <w:r w:rsidRPr="00675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675F6D" w:rsidRPr="00675F6D" w:rsidRDefault="00675F6D" w:rsidP="00675F6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5F6D" w:rsidRPr="00675F6D" w:rsidRDefault="00675F6D" w:rsidP="00675F6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F6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Разослано:  в дело, в прокуратуру района</w:t>
      </w:r>
    </w:p>
    <w:p w:rsidR="00675F6D" w:rsidRDefault="00675F6D"/>
    <w:sectPr w:rsidR="00675F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CC"/>
    <w:family w:val="swiss"/>
    <w:pitch w:val="variable"/>
    <w:sig w:usb0="E7003EFF" w:usb1="D200FDFF" w:usb2="0004602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229"/>
    <w:rsid w:val="00494E75"/>
    <w:rsid w:val="00675F6D"/>
    <w:rsid w:val="00803229"/>
    <w:rsid w:val="00F46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75F6D"/>
    <w:pPr>
      <w:spacing w:after="0" w:line="240" w:lineRule="auto"/>
    </w:pPr>
    <w:rPr>
      <w:rFonts w:ascii="Calibri" w:eastAsia="Times New Roman" w:hAnsi="Calibri" w:cs="Times New Roman"/>
      <w:sz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75F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75F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75F6D"/>
    <w:pPr>
      <w:spacing w:after="0" w:line="240" w:lineRule="auto"/>
    </w:pPr>
    <w:rPr>
      <w:rFonts w:ascii="Calibri" w:eastAsia="Times New Roman" w:hAnsi="Calibri" w:cs="Times New Roman"/>
      <w:sz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75F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75F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57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383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Кутлуево</dc:creator>
  <cp:keywords/>
  <dc:description/>
  <cp:lastModifiedBy>Кутлуево</cp:lastModifiedBy>
  <cp:revision>2</cp:revision>
  <dcterms:created xsi:type="dcterms:W3CDTF">2022-11-08T06:59:00Z</dcterms:created>
  <dcterms:modified xsi:type="dcterms:W3CDTF">2022-11-08T07:25:00Z</dcterms:modified>
</cp:coreProperties>
</file>